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327D2F1C" w:rsidR="00F72F4F" w:rsidRPr="00A62A79" w:rsidRDefault="00F72F4F" w:rsidP="00F72F4F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A62A79">
        <w:rPr>
          <w:rFonts w:ascii="Times New Roman" w:hAnsi="Times New Roman" w:cs="Times New Roman"/>
          <w:sz w:val="22"/>
          <w:szCs w:val="22"/>
        </w:rPr>
        <w:t xml:space="preserve">3GPP </w:t>
      </w:r>
      <w:r w:rsidR="008572C5" w:rsidRPr="00A62A79">
        <w:rPr>
          <w:rFonts w:ascii="Times New Roman" w:hAnsi="Times New Roman" w:cs="Times New Roman"/>
          <w:sz w:val="22"/>
          <w:szCs w:val="22"/>
        </w:rPr>
        <w:t>TSG-</w:t>
      </w:r>
      <w:r w:rsidRPr="00A62A79">
        <w:rPr>
          <w:rFonts w:ascii="Times New Roman" w:hAnsi="Times New Roman" w:cs="Times New Roman"/>
          <w:sz w:val="22"/>
          <w:szCs w:val="22"/>
        </w:rPr>
        <w:t>RAN WG4 Meeting #10</w:t>
      </w:r>
      <w:r w:rsidR="001658A8">
        <w:rPr>
          <w:rFonts w:ascii="Times New Roman" w:hAnsi="Times New Roman" w:cs="Times New Roman"/>
          <w:sz w:val="22"/>
          <w:szCs w:val="22"/>
        </w:rPr>
        <w:t>9</w:t>
      </w:r>
      <w:r w:rsidRPr="00A62A79">
        <w:rPr>
          <w:rFonts w:ascii="Times New Roman" w:hAnsi="Times New Roman" w:cs="Times New Roman"/>
          <w:sz w:val="22"/>
          <w:szCs w:val="22"/>
        </w:rPr>
        <w:tab/>
      </w:r>
      <w:r w:rsidRPr="00A62A79">
        <w:rPr>
          <w:rFonts w:ascii="Times New Roman" w:hAnsi="Times New Roman" w:cs="Times New Roman"/>
          <w:sz w:val="22"/>
          <w:szCs w:val="22"/>
        </w:rPr>
        <w:tab/>
      </w:r>
      <w:r w:rsidR="001775AC" w:rsidRPr="00A62A79">
        <w:rPr>
          <w:rFonts w:ascii="Times New Roman" w:hAnsi="Times New Roman" w:cs="Times New Roman"/>
          <w:sz w:val="22"/>
          <w:szCs w:val="22"/>
        </w:rPr>
        <w:t>R4-2</w:t>
      </w:r>
      <w:r w:rsidR="00074135" w:rsidRPr="00A62A79">
        <w:rPr>
          <w:rFonts w:ascii="Times New Roman" w:hAnsi="Times New Roman" w:cs="Times New Roman"/>
          <w:sz w:val="22"/>
          <w:szCs w:val="22"/>
        </w:rPr>
        <w:t>3</w:t>
      </w:r>
      <w:r w:rsidR="00482466">
        <w:rPr>
          <w:rFonts w:ascii="Times New Roman" w:hAnsi="Times New Roman" w:cs="Times New Roman"/>
          <w:sz w:val="22"/>
          <w:szCs w:val="22"/>
        </w:rPr>
        <w:t>18419</w:t>
      </w:r>
    </w:p>
    <w:p w14:paraId="39A0EE25" w14:textId="125A5F71" w:rsidR="00D309CC" w:rsidRPr="00A62A79" w:rsidRDefault="001658A8" w:rsidP="00D309CC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Chicago</w:t>
      </w:r>
      <w:r w:rsidR="008572C5" w:rsidRPr="00A62A79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USA</w:t>
      </w:r>
      <w:r w:rsidR="008572C5" w:rsidRPr="00A62A79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November</w:t>
      </w:r>
      <w:r w:rsidR="008572C5" w:rsidRPr="00A62A7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13</w:t>
      </w:r>
      <w:r w:rsidR="008572C5" w:rsidRPr="00A62A79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17</w:t>
      </w:r>
      <w:r w:rsidR="008572C5" w:rsidRPr="00A62A79">
        <w:rPr>
          <w:b/>
          <w:sz w:val="22"/>
          <w:szCs w:val="22"/>
        </w:rPr>
        <w:t>, 2023</w:t>
      </w:r>
    </w:p>
    <w:p w14:paraId="6DDCE159" w14:textId="2D2512B8" w:rsidR="00D309CC" w:rsidRPr="00A62A79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Agenda item: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</w:t>
      </w:r>
      <w:r w:rsidR="001658A8">
        <w:rPr>
          <w:rFonts w:ascii="Times New Roman" w:hAnsi="Times New Roman" w:cs="Times New Roman"/>
          <w:b w:val="0"/>
          <w:bCs/>
          <w:sz w:val="22"/>
          <w:szCs w:val="22"/>
        </w:rPr>
        <w:t>7</w:t>
      </w:r>
      <w:r w:rsidR="00BD3643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7B03A2">
        <w:rPr>
          <w:rFonts w:ascii="Times New Roman" w:hAnsi="Times New Roman" w:cs="Times New Roman"/>
          <w:b w:val="0"/>
          <w:bCs/>
          <w:sz w:val="22"/>
          <w:szCs w:val="22"/>
        </w:rPr>
        <w:t>30</w:t>
      </w:r>
      <w:r w:rsidR="00BD3643">
        <w:rPr>
          <w:rFonts w:ascii="Times New Roman" w:hAnsi="Times New Roman" w:cs="Times New Roman"/>
          <w:b w:val="0"/>
          <w:bCs/>
          <w:sz w:val="22"/>
          <w:szCs w:val="22"/>
        </w:rPr>
        <w:t>.2</w:t>
      </w:r>
      <w:r w:rsidR="007B03A2">
        <w:rPr>
          <w:rFonts w:ascii="Times New Roman" w:hAnsi="Times New Roman" w:cs="Times New Roman"/>
          <w:b w:val="0"/>
          <w:bCs/>
          <w:sz w:val="22"/>
          <w:szCs w:val="22"/>
        </w:rPr>
        <w:t>.2</w:t>
      </w:r>
    </w:p>
    <w:p w14:paraId="4DBE005A" w14:textId="7F3C7FCD" w:rsidR="00D309CC" w:rsidRPr="00A62A79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Source: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276E1D">
        <w:rPr>
          <w:rFonts w:ascii="Times New Roman" w:hAnsi="Times New Roman" w:cs="Times New Roman"/>
          <w:b w:val="0"/>
          <w:bCs/>
          <w:sz w:val="22"/>
          <w:szCs w:val="22"/>
        </w:rPr>
        <w:t>Apple</w:t>
      </w:r>
    </w:p>
    <w:p w14:paraId="0D2061A1" w14:textId="1C674F42" w:rsidR="00D309CC" w:rsidRPr="00276E1D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Title: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BD3643">
        <w:rPr>
          <w:rFonts w:ascii="Times New Roman" w:hAnsi="Times New Roman" w:cs="Times New Roman"/>
          <w:sz w:val="22"/>
          <w:szCs w:val="22"/>
        </w:rPr>
        <w:t xml:space="preserve"> </w:t>
      </w:r>
      <w:r w:rsidR="009D5653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MSD analysis for CA_n5</w:t>
      </w:r>
      <w:r w:rsidR="007B03A2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_n28_n105</w:t>
      </w:r>
    </w:p>
    <w:p w14:paraId="052B1E0C" w14:textId="2972F88A" w:rsidR="00104BC6" w:rsidRPr="00A62A79" w:rsidRDefault="00104BC6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WI/SI</w:t>
      </w:r>
      <w:r w:rsidRPr="007B03A2">
        <w:rPr>
          <w:rFonts w:ascii="Times New Roman" w:hAnsi="Times New Roman" w:cs="Times New Roman"/>
          <w:sz w:val="22"/>
          <w:szCs w:val="22"/>
        </w:rPr>
        <w:t>:</w:t>
      </w:r>
      <w:r w:rsidR="00A62A79" w:rsidRPr="007B03A2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7B03A2" w:rsidRPr="007B03A2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NR_700800900_combo_enh-Core</w:t>
      </w:r>
    </w:p>
    <w:p w14:paraId="6C6D1281" w14:textId="0D3139DA" w:rsidR="00104BC6" w:rsidRPr="00A62A79" w:rsidRDefault="00104BC6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Release: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276E1D">
        <w:rPr>
          <w:rFonts w:ascii="Times New Roman" w:hAnsi="Times New Roman" w:cs="Times New Roman"/>
          <w:b w:val="0"/>
          <w:bCs/>
          <w:sz w:val="22"/>
          <w:szCs w:val="22"/>
        </w:rPr>
        <w:t>Rel-</w:t>
      </w:r>
      <w:r w:rsidR="00261B7C" w:rsidRPr="00276E1D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1658A8">
        <w:rPr>
          <w:rFonts w:ascii="Times New Roman" w:hAnsi="Times New Roman" w:cs="Times New Roman"/>
          <w:b w:val="0"/>
          <w:bCs/>
          <w:sz w:val="22"/>
          <w:szCs w:val="22"/>
        </w:rPr>
        <w:t>8</w:t>
      </w:r>
    </w:p>
    <w:p w14:paraId="0207DB43" w14:textId="18107C0B" w:rsidR="00D46431" w:rsidRPr="00A62A79" w:rsidRDefault="00D309CC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Document for: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</w:t>
      </w:r>
      <w:r w:rsidR="00DE2650" w:rsidRPr="00276E1D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1734F79E" w:rsidR="00A75621" w:rsidRPr="008F535C" w:rsidRDefault="008E7986" w:rsidP="0093313C">
      <w:pPr>
        <w:pStyle w:val="Heading1"/>
        <w:spacing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>1</w:t>
      </w:r>
      <w:r w:rsidRPr="008F535C">
        <w:rPr>
          <w:rFonts w:ascii="Times New Roman" w:hAnsi="Times New Roman"/>
          <w:b/>
          <w:bCs/>
          <w:sz w:val="28"/>
          <w:szCs w:val="28"/>
        </w:rPr>
        <w:tab/>
        <w:t xml:space="preserve">Introduction </w:t>
      </w:r>
    </w:p>
    <w:p w14:paraId="7AF4426A" w14:textId="05AC6E88" w:rsidR="00320607" w:rsidRDefault="00EC51E4" w:rsidP="007B03A2">
      <w:pPr>
        <w:spacing w:after="120"/>
        <w:ind w:firstLine="284"/>
        <w:jc w:val="both"/>
        <w:rPr>
          <w:sz w:val="22"/>
          <w:szCs w:val="22"/>
          <w:lang w:eastAsia="zh-CN"/>
        </w:rPr>
      </w:pPr>
      <w:r w:rsidRPr="007C1172">
        <w:rPr>
          <w:sz w:val="22"/>
          <w:szCs w:val="22"/>
        </w:rPr>
        <w:t>In the previous RAN4 meeting (#108</w:t>
      </w:r>
      <w:r w:rsidR="007C1172" w:rsidRPr="007C1172">
        <w:rPr>
          <w:sz w:val="22"/>
          <w:szCs w:val="22"/>
        </w:rPr>
        <w:t>-Bis</w:t>
      </w:r>
      <w:r w:rsidRPr="007C1172">
        <w:rPr>
          <w:sz w:val="22"/>
          <w:szCs w:val="22"/>
        </w:rPr>
        <w:t xml:space="preserve">, </w:t>
      </w:r>
      <w:r w:rsidR="007C1172" w:rsidRPr="007C1172">
        <w:rPr>
          <w:sz w:val="22"/>
          <w:szCs w:val="22"/>
        </w:rPr>
        <w:t>Xiamen</w:t>
      </w:r>
      <w:r w:rsidRPr="007C1172">
        <w:rPr>
          <w:sz w:val="22"/>
          <w:szCs w:val="22"/>
        </w:rPr>
        <w:t xml:space="preserve">, </w:t>
      </w:r>
      <w:r w:rsidR="007B03A2">
        <w:rPr>
          <w:sz w:val="22"/>
          <w:szCs w:val="22"/>
        </w:rPr>
        <w:t>China</w:t>
      </w:r>
      <w:r w:rsidRPr="007C1172">
        <w:rPr>
          <w:sz w:val="22"/>
          <w:szCs w:val="22"/>
        </w:rPr>
        <w:t xml:space="preserve">), </w:t>
      </w:r>
      <w:r w:rsidR="004C4578" w:rsidRPr="007C1172">
        <w:rPr>
          <w:sz w:val="22"/>
          <w:szCs w:val="22"/>
        </w:rPr>
        <w:t>proposals were made on the MSD value</w:t>
      </w:r>
      <w:r w:rsidR="003740E0">
        <w:rPr>
          <w:sz w:val="22"/>
          <w:szCs w:val="22"/>
        </w:rPr>
        <w:t xml:space="preserve"> due to IMD interferences</w:t>
      </w:r>
      <w:r w:rsidR="004C4578" w:rsidRPr="007C1172">
        <w:rPr>
          <w:sz w:val="22"/>
          <w:szCs w:val="22"/>
        </w:rPr>
        <w:t xml:space="preserve"> for the CA c</w:t>
      </w:r>
      <w:r w:rsidR="00027A6B" w:rsidRPr="007C1172">
        <w:rPr>
          <w:sz w:val="22"/>
          <w:szCs w:val="22"/>
        </w:rPr>
        <w:t>ombo</w:t>
      </w:r>
      <w:r w:rsidR="004C4578" w:rsidRPr="007C1172">
        <w:rPr>
          <w:sz w:val="22"/>
          <w:szCs w:val="22"/>
        </w:rPr>
        <w:t xml:space="preserve"> </w:t>
      </w:r>
      <w:r w:rsidR="004C4578" w:rsidRPr="007C1172">
        <w:rPr>
          <w:color w:val="000000"/>
          <w:sz w:val="22"/>
          <w:szCs w:val="22"/>
        </w:rPr>
        <w:t>CA_n</w:t>
      </w:r>
      <w:r w:rsidR="007B03A2">
        <w:rPr>
          <w:color w:val="000000"/>
          <w:sz w:val="22"/>
          <w:szCs w:val="22"/>
        </w:rPr>
        <w:t>5_n28_n105 and the WF was to use the test point shown in the Table below to derive the MSD values for the following meeting</w:t>
      </w:r>
      <w:r w:rsidR="00227025">
        <w:rPr>
          <w:color w:val="000000"/>
          <w:sz w:val="22"/>
          <w:szCs w:val="22"/>
        </w:rPr>
        <w:t xml:space="preserve"> [1]</w:t>
      </w:r>
      <w:r w:rsidR="007B03A2">
        <w:rPr>
          <w:color w:val="000000"/>
          <w:sz w:val="22"/>
          <w:szCs w:val="22"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860"/>
        <w:gridCol w:w="761"/>
        <w:gridCol w:w="1061"/>
        <w:gridCol w:w="603"/>
        <w:gridCol w:w="1156"/>
        <w:gridCol w:w="722"/>
        <w:gridCol w:w="1167"/>
        <w:gridCol w:w="1267"/>
      </w:tblGrid>
      <w:tr w:rsidR="007B03A2" w:rsidRPr="007C2A14" w14:paraId="54AE90B4" w14:textId="77777777" w:rsidTr="001D3EB3">
        <w:trPr>
          <w:trHeight w:val="187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296086" w14:textId="77777777" w:rsidR="007B03A2" w:rsidRPr="007B03A2" w:rsidRDefault="007B03A2" w:rsidP="00667F93">
            <w:pPr>
              <w:pStyle w:val="TAH"/>
              <w:rPr>
                <w:rFonts w:ascii="Times New Roman" w:hAnsi="Times New Roman"/>
                <w:i/>
                <w:iCs/>
                <w:sz w:val="20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Band / Channel bandwidth / N</w:t>
            </w:r>
            <w:r w:rsidRPr="007B03A2">
              <w:rPr>
                <w:rFonts w:ascii="Times New Roman" w:hAnsi="Times New Roman"/>
                <w:i/>
                <w:iCs/>
                <w:sz w:val="20"/>
                <w:vertAlign w:val="subscript"/>
              </w:rPr>
              <w:t>RB</w:t>
            </w:r>
            <w:r w:rsidRPr="007B03A2">
              <w:rPr>
                <w:rFonts w:ascii="Times New Roman" w:hAnsi="Times New Roman"/>
                <w:i/>
                <w:iCs/>
                <w:sz w:val="20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68AC81" w14:textId="77777777" w:rsidR="007B03A2" w:rsidRPr="007B03A2" w:rsidRDefault="007B03A2" w:rsidP="00667F93">
            <w:pPr>
              <w:pStyle w:val="TAH"/>
              <w:rPr>
                <w:rFonts w:ascii="Times New Roman" w:hAnsi="Times New Roman"/>
                <w:i/>
                <w:iCs/>
                <w:sz w:val="20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Source of IMD</w:t>
            </w:r>
          </w:p>
        </w:tc>
      </w:tr>
      <w:tr w:rsidR="007B03A2" w:rsidRPr="007C2A14" w14:paraId="48968589" w14:textId="77777777" w:rsidTr="001D3EB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F219F0" w14:textId="77777777" w:rsidR="007B03A2" w:rsidRPr="007B03A2" w:rsidRDefault="007B03A2" w:rsidP="00667F93">
            <w:pPr>
              <w:pStyle w:val="TAH"/>
              <w:rPr>
                <w:rFonts w:ascii="Times New Roman" w:hAnsi="Times New Roman"/>
                <w:i/>
                <w:iCs/>
                <w:sz w:val="20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  <w:lang w:eastAsia="ja-JP"/>
              </w:rPr>
              <w:t>NR</w:t>
            </w:r>
            <w:r w:rsidRPr="007B03A2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 w:rsidRPr="007B03A2">
              <w:rPr>
                <w:rFonts w:ascii="Times New Roman" w:hAnsi="Times New Roman"/>
                <w:i/>
                <w:iCs/>
                <w:sz w:val="20"/>
                <w:lang w:eastAsia="zh-CN"/>
              </w:rPr>
              <w:t>CA band 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D9F025" w14:textId="77777777" w:rsidR="007B03A2" w:rsidRPr="007B03A2" w:rsidRDefault="007B03A2" w:rsidP="00667F93">
            <w:pPr>
              <w:pStyle w:val="TAH"/>
              <w:rPr>
                <w:rFonts w:ascii="Times New Roman" w:hAnsi="Times New Roman"/>
                <w:i/>
                <w:iCs/>
                <w:sz w:val="20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  <w:lang w:eastAsia="ja-JP"/>
              </w:rPr>
              <w:t>NR</w:t>
            </w:r>
            <w:r w:rsidRPr="007B03A2">
              <w:rPr>
                <w:rFonts w:ascii="Times New Roman" w:hAnsi="Times New Roman"/>
                <w:i/>
                <w:iCs/>
                <w:sz w:val="20"/>
              </w:rPr>
              <w:t xml:space="preserve">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DE7AC2" w14:textId="77777777" w:rsidR="007B03A2" w:rsidRPr="007B03A2" w:rsidRDefault="007B03A2" w:rsidP="00667F93">
            <w:pPr>
              <w:pStyle w:val="TAH"/>
              <w:rPr>
                <w:rFonts w:ascii="Times New Roman" w:hAnsi="Times New Roman"/>
                <w:i/>
                <w:iCs/>
                <w:sz w:val="20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UL F</w:t>
            </w:r>
            <w:r w:rsidRPr="007B03A2">
              <w:rPr>
                <w:rFonts w:ascii="Times New Roman" w:hAnsi="Times New Roman"/>
                <w:i/>
                <w:iCs/>
                <w:sz w:val="20"/>
                <w:vertAlign w:val="subscript"/>
              </w:rPr>
              <w:t>c</w:t>
            </w:r>
            <w:r w:rsidRPr="007B03A2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 w:rsidRPr="007B03A2">
              <w:rPr>
                <w:rFonts w:ascii="Times New Roman" w:hAnsi="Times New Roman"/>
                <w:i/>
                <w:iCs/>
                <w:sz w:val="20"/>
              </w:rPr>
              <w:br/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E182A9D" w14:textId="77777777" w:rsidR="007B03A2" w:rsidRPr="007B03A2" w:rsidRDefault="007B03A2" w:rsidP="00667F93">
            <w:pPr>
              <w:pStyle w:val="TAH"/>
              <w:rPr>
                <w:rFonts w:ascii="Times New Roman" w:hAnsi="Times New Roman"/>
                <w:i/>
                <w:iCs/>
                <w:sz w:val="20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 xml:space="preserve">UL/DL BW </w:t>
            </w:r>
            <w:r w:rsidRPr="007B03A2">
              <w:rPr>
                <w:rFonts w:ascii="Times New Roman" w:hAnsi="Times New Roman"/>
                <w:i/>
                <w:iCs/>
                <w:sz w:val="20"/>
              </w:rPr>
              <w:br/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277D1D" w14:textId="77777777" w:rsidR="007B03A2" w:rsidRPr="007B03A2" w:rsidRDefault="007B03A2" w:rsidP="00667F93">
            <w:pPr>
              <w:pStyle w:val="TAH"/>
              <w:rPr>
                <w:rFonts w:ascii="Times New Roman" w:hAnsi="Times New Roman"/>
                <w:i/>
                <w:iCs/>
                <w:sz w:val="20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 xml:space="preserve">UL </w:t>
            </w:r>
            <w:r w:rsidRPr="007B03A2">
              <w:rPr>
                <w:rFonts w:ascii="Times New Roman" w:hAnsi="Times New Roman"/>
                <w:i/>
                <w:iCs/>
                <w:sz w:val="20"/>
              </w:rPr>
              <w:br/>
              <w:t>C</w:t>
            </w:r>
            <w:r w:rsidRPr="007B03A2">
              <w:rPr>
                <w:rFonts w:ascii="Times New Roman" w:hAnsi="Times New Roman"/>
                <w:i/>
                <w:iCs/>
                <w:sz w:val="20"/>
                <w:vertAlign w:val="subscript"/>
              </w:rPr>
              <w:t>LRB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F77E3B" w14:textId="77777777" w:rsidR="007B03A2" w:rsidRPr="007B03A2" w:rsidRDefault="007B03A2" w:rsidP="00667F93">
            <w:pPr>
              <w:pStyle w:val="TAH"/>
              <w:rPr>
                <w:rFonts w:ascii="Times New Roman" w:hAnsi="Times New Roman"/>
                <w:i/>
                <w:iCs/>
                <w:sz w:val="20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DL F</w:t>
            </w:r>
            <w:r w:rsidRPr="007B03A2">
              <w:rPr>
                <w:rFonts w:ascii="Times New Roman" w:hAnsi="Times New Roman"/>
                <w:i/>
                <w:iCs/>
                <w:sz w:val="20"/>
                <w:vertAlign w:val="subscript"/>
              </w:rPr>
              <w:t>c</w:t>
            </w:r>
            <w:r w:rsidRPr="007B03A2">
              <w:rPr>
                <w:rFonts w:ascii="Times New Roman" w:hAnsi="Times New Roman"/>
                <w:i/>
                <w:iCs/>
                <w:sz w:val="20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B255DB" w14:textId="77777777" w:rsidR="007B03A2" w:rsidRPr="007B03A2" w:rsidRDefault="007B03A2" w:rsidP="00667F93">
            <w:pPr>
              <w:pStyle w:val="TAH"/>
              <w:rPr>
                <w:rFonts w:ascii="Times New Roman" w:hAnsi="Times New Roman"/>
                <w:i/>
                <w:iCs/>
                <w:sz w:val="20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 xml:space="preserve">MSD </w:t>
            </w:r>
            <w:r w:rsidRPr="007B03A2">
              <w:rPr>
                <w:rFonts w:ascii="Times New Roman" w:hAnsi="Times New Roman"/>
                <w:i/>
                <w:iCs/>
                <w:sz w:val="20"/>
              </w:rPr>
              <w:br/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9483C8" w14:textId="77777777" w:rsidR="007B03A2" w:rsidRPr="007B03A2" w:rsidRDefault="007B03A2" w:rsidP="00667F93">
            <w:pPr>
              <w:pStyle w:val="TAH"/>
              <w:rPr>
                <w:rFonts w:ascii="Times New Roman" w:hAnsi="Times New Roman"/>
                <w:i/>
                <w:iCs/>
                <w:sz w:val="20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Duplex mode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90659A" w14:textId="77777777" w:rsidR="007B03A2" w:rsidRPr="007B03A2" w:rsidRDefault="007B03A2" w:rsidP="00667F93">
            <w:pPr>
              <w:pStyle w:val="TAH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7B03A2" w:rsidRPr="007C2A14" w14:paraId="76E30B35" w14:textId="77777777" w:rsidTr="001D3EB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8DA246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color w:val="000000"/>
                <w:sz w:val="20"/>
                <w:lang w:eastAsia="zh-CN"/>
              </w:rPr>
              <w:t>CA_n5-n28-n105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973889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color w:val="000000"/>
                <w:sz w:val="20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60C931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134C71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687D9D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A7E5D3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2897D0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54B6F8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color w:val="000000"/>
                <w:sz w:val="20"/>
                <w:lang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FC089C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N/A</w:t>
            </w:r>
          </w:p>
        </w:tc>
      </w:tr>
      <w:tr w:rsidR="007B03A2" w:rsidRPr="007C2A14" w14:paraId="20623D61" w14:textId="77777777" w:rsidTr="001D3EB3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31D57A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D7B8CF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color w:val="000000"/>
                <w:sz w:val="20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D9B10C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D69D6A6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5C8E78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D28E93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B47658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2CD8BF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color w:val="000000"/>
                <w:sz w:val="20"/>
                <w:lang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83FBDD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N/A</w:t>
            </w:r>
          </w:p>
        </w:tc>
      </w:tr>
      <w:tr w:rsidR="007B03A2" w:rsidRPr="007C2A14" w14:paraId="60AFB9F0" w14:textId="77777777" w:rsidTr="001D3EB3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D981E2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58BE86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color w:val="000000"/>
                <w:sz w:val="20"/>
              </w:rPr>
              <w:t>n105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920B73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CDFC7E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5C2CB7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C3223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8C3166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[22.9]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4FD0DF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color w:val="000000"/>
                <w:sz w:val="20"/>
                <w:lang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0CEB67" w14:textId="77777777" w:rsidR="007B03A2" w:rsidRPr="007B03A2" w:rsidRDefault="007B03A2" w:rsidP="00667F9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7B03A2">
              <w:rPr>
                <w:rFonts w:ascii="Times New Roman" w:hAnsi="Times New Roman"/>
                <w:i/>
                <w:iCs/>
                <w:sz w:val="20"/>
              </w:rPr>
              <w:t>IMD3</w:t>
            </w:r>
          </w:p>
        </w:tc>
      </w:tr>
    </w:tbl>
    <w:p w14:paraId="41DB466B" w14:textId="56B02113" w:rsidR="007B03A2" w:rsidRPr="005B0D80" w:rsidRDefault="005B0D80" w:rsidP="005B0D80">
      <w:pPr>
        <w:spacing w:after="120"/>
        <w:jc w:val="center"/>
        <w:rPr>
          <w:b/>
          <w:bCs/>
          <w:i/>
          <w:iCs/>
          <w:sz w:val="22"/>
          <w:szCs w:val="22"/>
        </w:rPr>
      </w:pPr>
      <w:r w:rsidRPr="005B0D80">
        <w:rPr>
          <w:b/>
          <w:bCs/>
          <w:i/>
          <w:iCs/>
          <w:sz w:val="22"/>
          <w:szCs w:val="22"/>
        </w:rPr>
        <w:t xml:space="preserve">Table 1-1: </w:t>
      </w:r>
      <w:r>
        <w:rPr>
          <w:i/>
          <w:iCs/>
          <w:sz w:val="22"/>
          <w:szCs w:val="22"/>
        </w:rPr>
        <w:t>T</w:t>
      </w:r>
      <w:r w:rsidRPr="005B0D80">
        <w:rPr>
          <w:i/>
          <w:iCs/>
          <w:sz w:val="22"/>
          <w:szCs w:val="22"/>
        </w:rPr>
        <w:t>est point for CA_n5-n28-n105 MSD Analysis</w:t>
      </w:r>
    </w:p>
    <w:p w14:paraId="06E92CC7" w14:textId="2105E08E" w:rsidR="008E7986" w:rsidRPr="00A45A12" w:rsidRDefault="00DB072A" w:rsidP="00320607">
      <w:pPr>
        <w:spacing w:after="120"/>
        <w:ind w:firstLine="284"/>
        <w:jc w:val="both"/>
        <w:rPr>
          <w:sz w:val="22"/>
          <w:szCs w:val="22"/>
        </w:rPr>
      </w:pPr>
      <w:r w:rsidRPr="00A45A12">
        <w:rPr>
          <w:sz w:val="22"/>
          <w:szCs w:val="22"/>
        </w:rPr>
        <w:t xml:space="preserve">In this contribution paper, we </w:t>
      </w:r>
      <w:r w:rsidR="00A62A79" w:rsidRPr="00A45A12">
        <w:rPr>
          <w:sz w:val="22"/>
          <w:szCs w:val="22"/>
        </w:rPr>
        <w:t>will use the test point highlighted  above</w:t>
      </w:r>
      <w:r w:rsidR="00DA7840" w:rsidRPr="00A45A12">
        <w:rPr>
          <w:sz w:val="22"/>
          <w:szCs w:val="22"/>
        </w:rPr>
        <w:t xml:space="preserve"> </w:t>
      </w:r>
      <w:r w:rsidR="00A62A79" w:rsidRPr="00A45A12">
        <w:rPr>
          <w:sz w:val="22"/>
          <w:szCs w:val="22"/>
        </w:rPr>
        <w:t xml:space="preserve"> to derive the MSD requirements </w:t>
      </w:r>
      <w:r w:rsidR="00AA780B" w:rsidRPr="00A45A12">
        <w:rPr>
          <w:sz w:val="22"/>
          <w:szCs w:val="22"/>
        </w:rPr>
        <w:t xml:space="preserve">for the </w:t>
      </w:r>
      <w:r w:rsidR="00A62A79" w:rsidRPr="00A45A12">
        <w:rPr>
          <w:sz w:val="22"/>
          <w:szCs w:val="22"/>
        </w:rPr>
        <w:t>due</w:t>
      </w:r>
      <w:r w:rsidR="00AA780B" w:rsidRPr="00A45A12">
        <w:rPr>
          <w:sz w:val="22"/>
          <w:szCs w:val="22"/>
        </w:rPr>
        <w:t xml:space="preserve"> CA_n</w:t>
      </w:r>
      <w:r w:rsidR="00B5311A">
        <w:rPr>
          <w:sz w:val="22"/>
          <w:szCs w:val="22"/>
        </w:rPr>
        <w:t>5_n28_n105</w:t>
      </w:r>
      <w:r w:rsidR="00AA780B" w:rsidRPr="00A45A12">
        <w:rPr>
          <w:sz w:val="22"/>
          <w:szCs w:val="22"/>
        </w:rPr>
        <w:t xml:space="preserve"> due</w:t>
      </w:r>
      <w:r w:rsidR="00AA780B" w:rsidRPr="00A45A12">
        <w:rPr>
          <w:iCs/>
          <w:sz w:val="22"/>
          <w:szCs w:val="22"/>
        </w:rPr>
        <w:t xml:space="preserve"> </w:t>
      </w:r>
      <w:r w:rsidR="00A62A79" w:rsidRPr="00A45A12">
        <w:rPr>
          <w:sz w:val="22"/>
          <w:szCs w:val="22"/>
        </w:rPr>
        <w:t xml:space="preserve"> to the IMD</w:t>
      </w:r>
      <w:r w:rsidR="003740E0">
        <w:rPr>
          <w:sz w:val="22"/>
          <w:szCs w:val="22"/>
        </w:rPr>
        <w:t xml:space="preserve"> interferences</w:t>
      </w:r>
      <w:r w:rsidR="00B5311A">
        <w:rPr>
          <w:sz w:val="22"/>
          <w:szCs w:val="22"/>
        </w:rPr>
        <w:t>.</w:t>
      </w:r>
    </w:p>
    <w:p w14:paraId="24D7F7C7" w14:textId="160FB82A" w:rsidR="00D00BA3" w:rsidRDefault="00D463D6" w:rsidP="0093313C">
      <w:pPr>
        <w:pStyle w:val="Heading1"/>
        <w:numPr>
          <w:ilvl w:val="0"/>
          <w:numId w:val="11"/>
        </w:numPr>
        <w:spacing w:before="120"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>Discussion</w:t>
      </w:r>
    </w:p>
    <w:p w14:paraId="57031FDB" w14:textId="77777777" w:rsidR="00433BE9" w:rsidRPr="00433BE9" w:rsidRDefault="00433BE9" w:rsidP="00433BE9">
      <w:pPr>
        <w:rPr>
          <w:lang w:val="en-GB" w:eastAsia="en-US"/>
        </w:rPr>
      </w:pPr>
    </w:p>
    <w:p w14:paraId="664BF151" w14:textId="30CC172C" w:rsidR="00D53B2B" w:rsidRPr="00D53B2B" w:rsidRDefault="00433BE9" w:rsidP="00D53B2B">
      <w:pPr>
        <w:pStyle w:val="ListParagraph"/>
        <w:numPr>
          <w:ilvl w:val="1"/>
          <w:numId w:val="11"/>
        </w:numPr>
        <w:rPr>
          <w:b/>
          <w:bCs/>
          <w:lang w:val="en-GB" w:eastAsia="en-US"/>
        </w:rPr>
      </w:pPr>
      <w:r w:rsidRPr="00D53B2B">
        <w:rPr>
          <w:b/>
          <w:bCs/>
          <w:lang w:val="en-GB" w:eastAsia="en-US"/>
        </w:rPr>
        <w:t>RF Front-end Architecture</w:t>
      </w:r>
      <w:r w:rsidR="00D53B2B" w:rsidRPr="00D53B2B">
        <w:rPr>
          <w:b/>
          <w:bCs/>
          <w:lang w:val="en-GB" w:eastAsia="en-US"/>
        </w:rPr>
        <w:t>s</w:t>
      </w:r>
    </w:p>
    <w:p w14:paraId="366AD2DF" w14:textId="790F9820" w:rsidR="005B0D80" w:rsidRPr="00D53B2B" w:rsidRDefault="005B0D80" w:rsidP="00D53B2B">
      <w:pPr>
        <w:rPr>
          <w:b/>
          <w:bCs/>
          <w:lang w:val="en-GB" w:eastAsia="en-US"/>
        </w:rPr>
      </w:pPr>
      <w:r w:rsidRPr="00D53B2B">
        <w:rPr>
          <w:sz w:val="22"/>
          <w:szCs w:val="22"/>
          <w:lang w:val="en-GB" w:eastAsia="en-US"/>
        </w:rPr>
        <w:t>The aggregated spectrum allocated for the CA_n5-n28-n105 is shown below in Figure 2</w:t>
      </w:r>
      <w:r w:rsidR="00433BE9" w:rsidRPr="00D53B2B">
        <w:rPr>
          <w:sz w:val="22"/>
          <w:szCs w:val="22"/>
          <w:lang w:val="en-GB" w:eastAsia="en-US"/>
        </w:rPr>
        <w:t>.1</w:t>
      </w:r>
      <w:r w:rsidRPr="00D53B2B">
        <w:rPr>
          <w:sz w:val="22"/>
          <w:szCs w:val="22"/>
          <w:lang w:val="en-GB" w:eastAsia="en-US"/>
        </w:rPr>
        <w:t xml:space="preserve">-1.  </w:t>
      </w:r>
    </w:p>
    <w:p w14:paraId="3B2890F3" w14:textId="77777777" w:rsidR="005B0D80" w:rsidRDefault="005B0D80" w:rsidP="005B0D80">
      <w:pPr>
        <w:ind w:firstLine="284"/>
        <w:rPr>
          <w:b/>
          <w:bCs/>
          <w:sz w:val="28"/>
          <w:szCs w:val="28"/>
          <w:lang w:val="en-GB" w:eastAsia="en-US"/>
        </w:rPr>
      </w:pPr>
    </w:p>
    <w:p w14:paraId="1E4D8F40" w14:textId="3E6A2331" w:rsidR="005B0D80" w:rsidRDefault="005B0D80" w:rsidP="005B0D80">
      <w:pPr>
        <w:pStyle w:val="ListParagraph"/>
        <w:rPr>
          <w:b/>
          <w:bCs/>
          <w:sz w:val="28"/>
          <w:szCs w:val="28"/>
          <w:lang w:val="en-GB" w:eastAsia="en-US"/>
        </w:rPr>
      </w:pPr>
      <w:r w:rsidRPr="005B0D80">
        <w:rPr>
          <w:b/>
          <w:bCs/>
          <w:noProof/>
          <w:sz w:val="28"/>
          <w:szCs w:val="28"/>
          <w:lang w:val="en-GB" w:eastAsia="en-US"/>
        </w:rPr>
        <w:drawing>
          <wp:inline distT="0" distB="0" distL="0" distR="0" wp14:anchorId="08D4EB91" wp14:editId="7CAD2AE2">
            <wp:extent cx="5451499" cy="783148"/>
            <wp:effectExtent l="0" t="0" r="0" b="0"/>
            <wp:docPr id="3060723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07239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13446" cy="792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D3CFB" w14:textId="27FF92BE" w:rsidR="005B0D80" w:rsidRPr="00D76C86" w:rsidRDefault="005B0D80" w:rsidP="005B0D80">
      <w:pPr>
        <w:pStyle w:val="ListParagraph"/>
        <w:rPr>
          <w:i/>
          <w:iCs/>
          <w:sz w:val="22"/>
          <w:szCs w:val="22"/>
          <w:lang w:val="en-GB" w:eastAsia="en-US"/>
        </w:rPr>
      </w:pPr>
      <w:r w:rsidRPr="00D76C86">
        <w:rPr>
          <w:b/>
          <w:bCs/>
          <w:i/>
          <w:iCs/>
          <w:sz w:val="22"/>
          <w:szCs w:val="22"/>
          <w:lang w:val="en-GB" w:eastAsia="en-US"/>
        </w:rPr>
        <w:t>Figure 2</w:t>
      </w:r>
      <w:r w:rsidR="00433BE9">
        <w:rPr>
          <w:b/>
          <w:bCs/>
          <w:i/>
          <w:iCs/>
          <w:sz w:val="22"/>
          <w:szCs w:val="22"/>
          <w:lang w:val="en-GB" w:eastAsia="en-US"/>
        </w:rPr>
        <w:t>.1</w:t>
      </w:r>
      <w:r w:rsidRPr="00D76C86">
        <w:rPr>
          <w:b/>
          <w:bCs/>
          <w:i/>
          <w:iCs/>
          <w:sz w:val="22"/>
          <w:szCs w:val="22"/>
          <w:lang w:val="en-GB" w:eastAsia="en-US"/>
        </w:rPr>
        <w:t>-1</w:t>
      </w:r>
      <w:r w:rsidRPr="00D76C86">
        <w:rPr>
          <w:i/>
          <w:iCs/>
          <w:sz w:val="22"/>
          <w:szCs w:val="22"/>
          <w:lang w:val="en-GB" w:eastAsia="en-US"/>
        </w:rPr>
        <w:t>: Aggregated spectrum allocation for the CA_n5-</w:t>
      </w:r>
      <w:r w:rsidR="00476BFE">
        <w:rPr>
          <w:i/>
          <w:iCs/>
          <w:sz w:val="22"/>
          <w:szCs w:val="22"/>
          <w:lang w:val="en-GB" w:eastAsia="en-US"/>
        </w:rPr>
        <w:t>n28-</w:t>
      </w:r>
      <w:r w:rsidRPr="00D76C86">
        <w:rPr>
          <w:i/>
          <w:iCs/>
          <w:sz w:val="22"/>
          <w:szCs w:val="22"/>
          <w:lang w:val="en-GB" w:eastAsia="en-US"/>
        </w:rPr>
        <w:t>n105 combination</w:t>
      </w:r>
    </w:p>
    <w:p w14:paraId="7F991B88" w14:textId="77777777" w:rsidR="005B0D80" w:rsidRPr="00F8055C" w:rsidRDefault="005B0D80" w:rsidP="005B0D80">
      <w:pPr>
        <w:pStyle w:val="ListParagraph"/>
        <w:rPr>
          <w:sz w:val="22"/>
          <w:szCs w:val="22"/>
          <w:lang w:val="en-GB" w:eastAsia="en-US"/>
        </w:rPr>
      </w:pPr>
    </w:p>
    <w:p w14:paraId="73B09946" w14:textId="6262428D" w:rsidR="00227025" w:rsidRPr="00546CDC" w:rsidRDefault="00227025" w:rsidP="00227025">
      <w:p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546CDC">
        <w:rPr>
          <w:sz w:val="22"/>
          <w:szCs w:val="22"/>
        </w:rPr>
        <w:t>uring the study phase for this band combination, several RF front-end architectures were considered [</w:t>
      </w:r>
      <w:r w:rsidR="0052785B" w:rsidRPr="00546CDC">
        <w:rPr>
          <w:sz w:val="22"/>
          <w:szCs w:val="22"/>
        </w:rPr>
        <w:t>2</w:t>
      </w:r>
      <w:r w:rsidRPr="00546CDC">
        <w:rPr>
          <w:sz w:val="22"/>
          <w:szCs w:val="22"/>
        </w:rPr>
        <w:t>]</w:t>
      </w:r>
      <w:r w:rsidR="0052785B" w:rsidRPr="00546CDC">
        <w:rPr>
          <w:sz w:val="22"/>
          <w:szCs w:val="22"/>
        </w:rPr>
        <w:t>:</w:t>
      </w:r>
    </w:p>
    <w:p w14:paraId="269A11BA" w14:textId="75BFA784" w:rsidR="0052785B" w:rsidRPr="00546CDC" w:rsidRDefault="0052785B" w:rsidP="002D2A9F">
      <w:pPr>
        <w:pStyle w:val="ListParagraph"/>
        <w:numPr>
          <w:ilvl w:val="0"/>
          <w:numId w:val="27"/>
        </w:numPr>
        <w:jc w:val="both"/>
        <w:rPr>
          <w:rFonts w:eastAsia="SimSun"/>
          <w:sz w:val="22"/>
          <w:szCs w:val="22"/>
          <w:lang w:eastAsia="zh-CN"/>
        </w:rPr>
      </w:pPr>
      <w:r w:rsidRPr="00546CDC">
        <w:rPr>
          <w:rFonts w:eastAsia="SimSun"/>
          <w:sz w:val="22"/>
          <w:szCs w:val="22"/>
          <w:lang w:eastAsia="zh-CN"/>
        </w:rPr>
        <w:t>Two-antenna architectures with the use of complex multiple</w:t>
      </w:r>
      <w:r w:rsidR="00546CDC" w:rsidRPr="00546CDC">
        <w:rPr>
          <w:rFonts w:eastAsia="SimSun"/>
          <w:sz w:val="22"/>
          <w:szCs w:val="22"/>
          <w:lang w:eastAsia="zh-CN"/>
        </w:rPr>
        <w:t>xe</w:t>
      </w:r>
      <w:r w:rsidRPr="00546CDC">
        <w:rPr>
          <w:rFonts w:eastAsia="SimSun"/>
          <w:sz w:val="22"/>
          <w:szCs w:val="22"/>
          <w:lang w:eastAsia="zh-CN"/>
        </w:rPr>
        <w:t>rs (</w:t>
      </w:r>
      <w:r w:rsidR="00546CDC" w:rsidRPr="00546CDC">
        <w:rPr>
          <w:rFonts w:eastAsia="SimSun"/>
          <w:sz w:val="22"/>
          <w:szCs w:val="22"/>
          <w:lang w:eastAsia="zh-CN"/>
        </w:rPr>
        <w:t xml:space="preserve"> especially pentaplexers and hexaplexers). Although </w:t>
      </w:r>
      <w:r w:rsidRPr="00546CDC">
        <w:rPr>
          <w:rFonts w:eastAsia="SimSun"/>
          <w:sz w:val="22"/>
          <w:szCs w:val="22"/>
          <w:lang w:eastAsia="zh-CN"/>
        </w:rPr>
        <w:t>only two low band antennas are kept due to the compact size of smartphone, UE has to face the difficulties of wide bandwidth low-band antenna and complex multiplexer</w:t>
      </w:r>
      <w:r w:rsidR="00546CDC" w:rsidRPr="00546CDC">
        <w:rPr>
          <w:rFonts w:eastAsia="SimSun"/>
          <w:sz w:val="22"/>
          <w:szCs w:val="22"/>
          <w:lang w:eastAsia="zh-CN"/>
        </w:rPr>
        <w:t>s</w:t>
      </w:r>
      <w:r w:rsidRPr="00546CDC">
        <w:rPr>
          <w:rFonts w:eastAsia="SimSun"/>
          <w:sz w:val="22"/>
          <w:szCs w:val="22"/>
          <w:lang w:eastAsia="zh-CN"/>
        </w:rPr>
        <w:t>.</w:t>
      </w:r>
    </w:p>
    <w:p w14:paraId="4D069A78" w14:textId="6C82A3C4" w:rsidR="00546CDC" w:rsidRPr="00546CDC" w:rsidRDefault="00546CDC" w:rsidP="002D2A9F">
      <w:pPr>
        <w:pStyle w:val="ListParagraph"/>
        <w:widowControl w:val="0"/>
        <w:numPr>
          <w:ilvl w:val="0"/>
          <w:numId w:val="27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Pr="00546CDC">
        <w:rPr>
          <w:sz w:val="22"/>
          <w:szCs w:val="22"/>
          <w:lang w:eastAsia="zh-CN"/>
        </w:rPr>
        <w:t>hree-antenna architecture</w:t>
      </w:r>
      <w:r>
        <w:rPr>
          <w:sz w:val="22"/>
          <w:szCs w:val="22"/>
          <w:lang w:eastAsia="zh-CN"/>
        </w:rPr>
        <w:t>s</w:t>
      </w:r>
      <w:r w:rsidRPr="00546CDC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using </w:t>
      </w:r>
      <w:r w:rsidRPr="00546CDC">
        <w:rPr>
          <w:sz w:val="22"/>
          <w:szCs w:val="22"/>
          <w:lang w:eastAsia="zh-CN"/>
        </w:rPr>
        <w:t>a quadplexer (n5UL/n5DL/n105DL/n105UL)</w:t>
      </w:r>
      <w:r>
        <w:rPr>
          <w:sz w:val="22"/>
          <w:szCs w:val="22"/>
          <w:lang w:eastAsia="zh-CN"/>
        </w:rPr>
        <w:t xml:space="preserve"> with moderate complexity compared to the multiplexers used for the two-antenna architecture cases</w:t>
      </w:r>
      <w:r w:rsidRPr="00546CDC">
        <w:rPr>
          <w:sz w:val="22"/>
          <w:szCs w:val="22"/>
          <w:lang w:eastAsia="zh-CN"/>
        </w:rPr>
        <w:t>.</w:t>
      </w:r>
    </w:p>
    <w:p w14:paraId="49E1160D" w14:textId="77777777" w:rsidR="00546CDC" w:rsidRDefault="00546CDC" w:rsidP="002D2A9F">
      <w:pPr>
        <w:pStyle w:val="ListParagraph"/>
        <w:numPr>
          <w:ilvl w:val="0"/>
          <w:numId w:val="27"/>
        </w:numPr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Four-antenna architectures with simpler RF filtering implementation. However, the use of four antennas creates implementation challenges for the UE.</w:t>
      </w:r>
    </w:p>
    <w:p w14:paraId="11F14F27" w14:textId="77777777" w:rsidR="00546CDC" w:rsidRDefault="00546CDC" w:rsidP="002D2A9F">
      <w:pPr>
        <w:jc w:val="both"/>
        <w:rPr>
          <w:rFonts w:eastAsia="SimSun"/>
          <w:sz w:val="22"/>
          <w:szCs w:val="22"/>
          <w:lang w:eastAsia="zh-CN"/>
        </w:rPr>
      </w:pPr>
    </w:p>
    <w:p w14:paraId="7896C880" w14:textId="413942A2" w:rsidR="00227025" w:rsidRPr="00AF7680" w:rsidRDefault="00546CDC" w:rsidP="002D2A9F">
      <w:pPr>
        <w:jc w:val="both"/>
        <w:rPr>
          <w:sz w:val="22"/>
          <w:szCs w:val="22"/>
        </w:rPr>
      </w:pPr>
      <w:r>
        <w:rPr>
          <w:rFonts w:eastAsia="SimSun"/>
          <w:sz w:val="22"/>
          <w:szCs w:val="22"/>
          <w:lang w:eastAsia="zh-CN"/>
        </w:rPr>
        <w:t xml:space="preserve">The three-antenna </w:t>
      </w:r>
      <w:r w:rsidR="00433BE9">
        <w:rPr>
          <w:rFonts w:eastAsia="SimSun"/>
          <w:sz w:val="22"/>
          <w:szCs w:val="22"/>
          <w:lang w:eastAsia="zh-CN"/>
        </w:rPr>
        <w:t xml:space="preserve">architecture seems to provide the best compromise for RF front-end design complexity and UE implementation. Therefore, we will use the architecture shown in Figure 2.1-2 below. </w:t>
      </w:r>
    </w:p>
    <w:p w14:paraId="2FC23302" w14:textId="27A1002F" w:rsidR="005B0D80" w:rsidRPr="00F8055C" w:rsidRDefault="005B0D80" w:rsidP="002D2A9F">
      <w:pPr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eastAsia="SimSun"/>
          <w:sz w:val="22"/>
          <w:szCs w:val="22"/>
          <w:lang w:eastAsia="en-GB"/>
        </w:rPr>
      </w:pPr>
    </w:p>
    <w:p w14:paraId="482B9E48" w14:textId="5885562F" w:rsidR="005B0D80" w:rsidRPr="00F8055C" w:rsidRDefault="005B0D80" w:rsidP="002D2A9F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SimSun"/>
          <w:sz w:val="22"/>
          <w:szCs w:val="22"/>
          <w:lang w:eastAsia="en-GB"/>
        </w:rPr>
      </w:pPr>
      <w:r w:rsidRPr="00F8055C">
        <w:rPr>
          <w:rFonts w:eastAsia="SimSun"/>
          <w:sz w:val="22"/>
          <w:szCs w:val="22"/>
          <w:lang w:eastAsia="en-GB"/>
        </w:rPr>
        <w:t>-</w:t>
      </w:r>
      <w:r w:rsidRPr="00F8055C">
        <w:rPr>
          <w:rFonts w:eastAsia="SimSun"/>
          <w:sz w:val="22"/>
          <w:szCs w:val="22"/>
          <w:lang w:eastAsia="en-GB"/>
        </w:rPr>
        <w:tab/>
        <w:t>1) n5UL+n5DL+n105</w:t>
      </w:r>
      <w:r w:rsidR="006D0798">
        <w:rPr>
          <w:rFonts w:eastAsia="SimSun"/>
          <w:sz w:val="22"/>
          <w:szCs w:val="22"/>
          <w:lang w:eastAsia="en-GB"/>
        </w:rPr>
        <w:t>U</w:t>
      </w:r>
      <w:r w:rsidRPr="00F8055C">
        <w:rPr>
          <w:rFonts w:eastAsia="SimSun"/>
          <w:sz w:val="22"/>
          <w:szCs w:val="22"/>
          <w:lang w:eastAsia="en-GB"/>
        </w:rPr>
        <w:t>L</w:t>
      </w:r>
      <w:r w:rsidR="006D0798">
        <w:rPr>
          <w:rFonts w:eastAsia="SimSun"/>
          <w:sz w:val="22"/>
          <w:szCs w:val="22"/>
          <w:lang w:eastAsia="en-GB"/>
        </w:rPr>
        <w:t xml:space="preserve">+n5DL </w:t>
      </w:r>
      <w:r w:rsidR="00320E14">
        <w:rPr>
          <w:rFonts w:eastAsia="SimSun"/>
          <w:sz w:val="22"/>
          <w:szCs w:val="22"/>
          <w:lang w:eastAsia="en-GB"/>
        </w:rPr>
        <w:t xml:space="preserve">quadplexer is </w:t>
      </w:r>
      <w:r>
        <w:rPr>
          <w:rFonts w:eastAsia="SimSun"/>
          <w:sz w:val="22"/>
          <w:szCs w:val="22"/>
          <w:lang w:eastAsia="en-GB"/>
        </w:rPr>
        <w:t>routed through the  main antenna</w:t>
      </w:r>
      <w:r w:rsidR="00320E14">
        <w:rPr>
          <w:rFonts w:eastAsia="SimSun"/>
          <w:sz w:val="22"/>
          <w:szCs w:val="22"/>
          <w:lang w:eastAsia="en-GB"/>
        </w:rPr>
        <w:t>#1 (Main TRX1)</w:t>
      </w:r>
    </w:p>
    <w:p w14:paraId="2533C0B3" w14:textId="77777777" w:rsidR="00320E14" w:rsidRDefault="005B0D80" w:rsidP="002D2A9F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SimSun"/>
          <w:sz w:val="22"/>
          <w:szCs w:val="22"/>
          <w:lang w:eastAsia="en-GB"/>
        </w:rPr>
      </w:pPr>
      <w:r w:rsidRPr="00F8055C">
        <w:rPr>
          <w:rFonts w:eastAsia="SimSun"/>
          <w:sz w:val="22"/>
          <w:szCs w:val="22"/>
          <w:lang w:eastAsia="en-GB"/>
        </w:rPr>
        <w:t>-</w:t>
      </w:r>
      <w:r w:rsidRPr="00F8055C">
        <w:rPr>
          <w:rFonts w:eastAsia="SimSun"/>
          <w:sz w:val="22"/>
          <w:szCs w:val="22"/>
          <w:lang w:eastAsia="en-GB"/>
        </w:rPr>
        <w:tab/>
        <w:t xml:space="preserve">2) </w:t>
      </w:r>
      <w:r w:rsidR="00320E14" w:rsidRPr="00F8055C">
        <w:rPr>
          <w:rFonts w:eastAsia="SimSun"/>
          <w:sz w:val="22"/>
          <w:szCs w:val="22"/>
          <w:lang w:eastAsia="en-GB"/>
        </w:rPr>
        <w:t>n</w:t>
      </w:r>
      <w:r w:rsidR="00320E14">
        <w:rPr>
          <w:rFonts w:eastAsia="SimSun"/>
          <w:sz w:val="22"/>
          <w:szCs w:val="22"/>
          <w:lang w:eastAsia="en-GB"/>
        </w:rPr>
        <w:t xml:space="preserve">28A </w:t>
      </w:r>
      <w:r w:rsidR="00320E14" w:rsidRPr="00F8055C">
        <w:rPr>
          <w:rFonts w:eastAsia="SimSun"/>
          <w:sz w:val="22"/>
          <w:szCs w:val="22"/>
          <w:lang w:eastAsia="en-GB"/>
        </w:rPr>
        <w:t>UL</w:t>
      </w:r>
      <w:r w:rsidR="00320E14">
        <w:rPr>
          <w:rFonts w:eastAsia="SimSun"/>
          <w:sz w:val="22"/>
          <w:szCs w:val="22"/>
          <w:lang w:eastAsia="en-GB"/>
        </w:rPr>
        <w:t xml:space="preserve"> + n28A DL duplexer and  </w:t>
      </w:r>
      <w:r w:rsidR="00320E14" w:rsidRPr="00F8055C">
        <w:rPr>
          <w:rFonts w:eastAsia="SimSun"/>
          <w:sz w:val="22"/>
          <w:szCs w:val="22"/>
          <w:lang w:eastAsia="en-GB"/>
        </w:rPr>
        <w:t>n</w:t>
      </w:r>
      <w:r w:rsidR="00320E14">
        <w:rPr>
          <w:rFonts w:eastAsia="SimSun"/>
          <w:sz w:val="22"/>
          <w:szCs w:val="22"/>
          <w:lang w:eastAsia="en-GB"/>
        </w:rPr>
        <w:t xml:space="preserve">28B </w:t>
      </w:r>
      <w:r w:rsidR="00320E14" w:rsidRPr="00F8055C">
        <w:rPr>
          <w:rFonts w:eastAsia="SimSun"/>
          <w:sz w:val="22"/>
          <w:szCs w:val="22"/>
          <w:lang w:eastAsia="en-GB"/>
        </w:rPr>
        <w:t>UL</w:t>
      </w:r>
      <w:r w:rsidR="00320E14">
        <w:rPr>
          <w:rFonts w:eastAsia="SimSun"/>
          <w:sz w:val="22"/>
          <w:szCs w:val="22"/>
          <w:lang w:eastAsia="en-GB"/>
        </w:rPr>
        <w:t xml:space="preserve"> + n28B DL duplexer are routed through the main antenna#2 (Main TRX2)</w:t>
      </w:r>
    </w:p>
    <w:p w14:paraId="6A35837E" w14:textId="5C8D8C88" w:rsidR="00320E14" w:rsidRPr="00F8055C" w:rsidRDefault="00320E14" w:rsidP="002D2A9F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SimSun"/>
          <w:sz w:val="22"/>
          <w:szCs w:val="22"/>
          <w:lang w:eastAsia="en-GB"/>
        </w:rPr>
      </w:pPr>
      <w:r>
        <w:rPr>
          <w:rFonts w:eastAsia="SimSun"/>
          <w:sz w:val="22"/>
          <w:szCs w:val="22"/>
          <w:lang w:eastAsia="en-GB"/>
        </w:rPr>
        <w:t xml:space="preserve">-   The diversity antenna is used for </w:t>
      </w:r>
      <w:r w:rsidRPr="00F8055C">
        <w:rPr>
          <w:rFonts w:eastAsia="SimSun"/>
          <w:sz w:val="22"/>
          <w:szCs w:val="22"/>
          <w:lang w:eastAsia="en-GB"/>
        </w:rPr>
        <w:t xml:space="preserve"> n5</w:t>
      </w:r>
      <w:r>
        <w:rPr>
          <w:rFonts w:eastAsia="SimSun"/>
          <w:sz w:val="22"/>
          <w:szCs w:val="22"/>
          <w:lang w:eastAsia="en-GB"/>
        </w:rPr>
        <w:t>D</w:t>
      </w:r>
      <w:r w:rsidRPr="00F8055C">
        <w:rPr>
          <w:rFonts w:eastAsia="SimSun"/>
          <w:sz w:val="22"/>
          <w:szCs w:val="22"/>
          <w:lang w:eastAsia="en-GB"/>
        </w:rPr>
        <w:t>L</w:t>
      </w:r>
      <w:r>
        <w:rPr>
          <w:rFonts w:eastAsia="SimSun"/>
          <w:sz w:val="22"/>
          <w:szCs w:val="22"/>
          <w:lang w:eastAsia="en-GB"/>
        </w:rPr>
        <w:t xml:space="preserve"> n28DL+</w:t>
      </w:r>
      <w:r w:rsidRPr="00F8055C">
        <w:rPr>
          <w:rFonts w:eastAsia="SimSun"/>
          <w:sz w:val="22"/>
          <w:szCs w:val="22"/>
          <w:lang w:eastAsia="en-GB"/>
        </w:rPr>
        <w:t>n105</w:t>
      </w:r>
      <w:r>
        <w:rPr>
          <w:rFonts w:eastAsia="SimSun"/>
          <w:sz w:val="22"/>
          <w:szCs w:val="22"/>
          <w:lang w:eastAsia="en-GB"/>
        </w:rPr>
        <w:t>U</w:t>
      </w:r>
      <w:r w:rsidRPr="00F8055C">
        <w:rPr>
          <w:rFonts w:eastAsia="SimSun"/>
          <w:sz w:val="22"/>
          <w:szCs w:val="22"/>
          <w:lang w:eastAsia="en-GB"/>
        </w:rPr>
        <w:t>L</w:t>
      </w:r>
      <w:r>
        <w:rPr>
          <w:rFonts w:eastAsia="SimSun"/>
          <w:sz w:val="22"/>
          <w:szCs w:val="22"/>
          <w:lang w:eastAsia="en-GB"/>
        </w:rPr>
        <w:t>.</w:t>
      </w:r>
    </w:p>
    <w:p w14:paraId="21B8F72D" w14:textId="7C4A423C" w:rsidR="00293F94" w:rsidRPr="00D76C86" w:rsidRDefault="00433BE9" w:rsidP="00433B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2"/>
          <w:szCs w:val="22"/>
          <w:lang w:val="en-GB" w:eastAsia="en-US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 wp14:anchorId="47DBEEB5" wp14:editId="5B6179C8">
            <wp:extent cx="4856588" cy="1945456"/>
            <wp:effectExtent l="0" t="0" r="1270" b="0"/>
            <wp:docPr id="2" name="图片 2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 diagram of a network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3510" cy="195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9362B" w14:textId="77777777" w:rsidR="006D0798" w:rsidRDefault="006D0798" w:rsidP="00433BE9">
      <w:pPr>
        <w:pStyle w:val="ListParagraph"/>
        <w:rPr>
          <w:b/>
          <w:bCs/>
          <w:i/>
          <w:iCs/>
          <w:sz w:val="22"/>
          <w:szCs w:val="22"/>
          <w:lang w:val="en-GB" w:eastAsia="en-US"/>
        </w:rPr>
      </w:pPr>
    </w:p>
    <w:p w14:paraId="48FD8237" w14:textId="34F40DFB" w:rsidR="00433BE9" w:rsidRPr="00D76C86" w:rsidRDefault="00433BE9" w:rsidP="00433BE9">
      <w:pPr>
        <w:pStyle w:val="ListParagraph"/>
        <w:rPr>
          <w:i/>
          <w:iCs/>
          <w:sz w:val="22"/>
          <w:szCs w:val="22"/>
          <w:lang w:val="en-GB" w:eastAsia="en-US"/>
        </w:rPr>
      </w:pPr>
      <w:r w:rsidRPr="00D76C86">
        <w:rPr>
          <w:b/>
          <w:bCs/>
          <w:i/>
          <w:iCs/>
          <w:sz w:val="22"/>
          <w:szCs w:val="22"/>
          <w:lang w:val="en-GB" w:eastAsia="en-US"/>
        </w:rPr>
        <w:t>Figure 2</w:t>
      </w:r>
      <w:r>
        <w:rPr>
          <w:b/>
          <w:bCs/>
          <w:i/>
          <w:iCs/>
          <w:sz w:val="22"/>
          <w:szCs w:val="22"/>
          <w:lang w:val="en-GB" w:eastAsia="en-US"/>
        </w:rPr>
        <w:t>.2</w:t>
      </w:r>
      <w:r w:rsidRPr="00D76C86">
        <w:rPr>
          <w:b/>
          <w:bCs/>
          <w:i/>
          <w:iCs/>
          <w:sz w:val="22"/>
          <w:szCs w:val="22"/>
          <w:lang w:val="en-GB" w:eastAsia="en-US"/>
        </w:rPr>
        <w:t>-1</w:t>
      </w:r>
      <w:r w:rsidRPr="00D76C86">
        <w:rPr>
          <w:i/>
          <w:iCs/>
          <w:sz w:val="22"/>
          <w:szCs w:val="22"/>
          <w:lang w:val="en-GB" w:eastAsia="en-US"/>
        </w:rPr>
        <w:t xml:space="preserve">: </w:t>
      </w:r>
      <w:r>
        <w:rPr>
          <w:i/>
          <w:iCs/>
          <w:sz w:val="22"/>
          <w:szCs w:val="22"/>
          <w:lang w:val="en-GB" w:eastAsia="en-US"/>
        </w:rPr>
        <w:t xml:space="preserve">Three-antenna based </w:t>
      </w:r>
      <w:r w:rsidR="006D0798">
        <w:rPr>
          <w:i/>
          <w:iCs/>
          <w:sz w:val="22"/>
          <w:szCs w:val="22"/>
          <w:lang w:val="en-GB" w:eastAsia="en-US"/>
        </w:rPr>
        <w:t>architecture the</w:t>
      </w:r>
      <w:r w:rsidRPr="00D76C86">
        <w:rPr>
          <w:i/>
          <w:iCs/>
          <w:sz w:val="22"/>
          <w:szCs w:val="22"/>
          <w:lang w:val="en-GB" w:eastAsia="en-US"/>
        </w:rPr>
        <w:t xml:space="preserve"> CA_n5-</w:t>
      </w:r>
      <w:r>
        <w:rPr>
          <w:i/>
          <w:iCs/>
          <w:sz w:val="22"/>
          <w:szCs w:val="22"/>
          <w:lang w:val="en-GB" w:eastAsia="en-US"/>
        </w:rPr>
        <w:t>n28-</w:t>
      </w:r>
      <w:r w:rsidRPr="00D76C86">
        <w:rPr>
          <w:i/>
          <w:iCs/>
          <w:sz w:val="22"/>
          <w:szCs w:val="22"/>
          <w:lang w:val="en-GB" w:eastAsia="en-US"/>
        </w:rPr>
        <w:t>n105 combination</w:t>
      </w:r>
    </w:p>
    <w:p w14:paraId="0F768639" w14:textId="77777777" w:rsidR="00433BE9" w:rsidRDefault="00433BE9" w:rsidP="00C24FA1">
      <w:pPr>
        <w:ind w:firstLine="284"/>
        <w:jc w:val="both"/>
        <w:rPr>
          <w:sz w:val="20"/>
          <w:szCs w:val="20"/>
          <w:lang w:val="en-GB" w:eastAsia="zh-CN"/>
        </w:rPr>
      </w:pPr>
    </w:p>
    <w:p w14:paraId="38A910FD" w14:textId="1B9D2105" w:rsidR="00433BE9" w:rsidRPr="00320E14" w:rsidRDefault="00320E14" w:rsidP="00320E14">
      <w:pPr>
        <w:pStyle w:val="ListParagraph"/>
        <w:numPr>
          <w:ilvl w:val="1"/>
          <w:numId w:val="11"/>
        </w:numPr>
        <w:jc w:val="both"/>
        <w:rPr>
          <w:b/>
          <w:bCs/>
          <w:lang w:val="en-GB" w:eastAsia="zh-CN"/>
        </w:rPr>
      </w:pPr>
      <w:r w:rsidRPr="00320E14">
        <w:rPr>
          <w:b/>
          <w:bCs/>
          <w:lang w:val="en-GB" w:eastAsia="zh-CN"/>
        </w:rPr>
        <w:t>Channel Bandwidths</w:t>
      </w:r>
    </w:p>
    <w:p w14:paraId="09E7C5D5" w14:textId="77777777" w:rsidR="00320E14" w:rsidRPr="00320E14" w:rsidRDefault="00320E14" w:rsidP="00320E14">
      <w:pPr>
        <w:pStyle w:val="ListParagraph"/>
        <w:ind w:left="810"/>
        <w:jc w:val="both"/>
        <w:rPr>
          <w:sz w:val="20"/>
          <w:szCs w:val="20"/>
          <w:lang w:val="en-GB" w:eastAsia="zh-CN"/>
        </w:rPr>
      </w:pPr>
    </w:p>
    <w:p w14:paraId="5E3AA655" w14:textId="5C3770A7" w:rsidR="00DA7840" w:rsidRDefault="009F6DF5" w:rsidP="00D53B2B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Table 2.2-1 displays the CBW</w:t>
      </w:r>
      <w:r w:rsidR="00431094">
        <w:rPr>
          <w:sz w:val="20"/>
          <w:szCs w:val="20"/>
          <w:lang w:val="en-GB" w:eastAsia="zh-CN"/>
        </w:rPr>
        <w:t>s</w:t>
      </w:r>
      <w:r>
        <w:rPr>
          <w:sz w:val="20"/>
          <w:szCs w:val="20"/>
          <w:lang w:val="en-GB" w:eastAsia="zh-CN"/>
        </w:rPr>
        <w:t xml:space="preserve"> for </w:t>
      </w:r>
      <w:r w:rsidR="00431094">
        <w:rPr>
          <w:sz w:val="20"/>
          <w:szCs w:val="20"/>
          <w:lang w:val="en-GB" w:eastAsia="zh-CN"/>
        </w:rPr>
        <w:t xml:space="preserve">CA_n5A-n28A-n105A. </w:t>
      </w:r>
    </w:p>
    <w:p w14:paraId="4275E1DD" w14:textId="77777777" w:rsidR="00C24FA1" w:rsidRDefault="00C24FA1" w:rsidP="00C24FA1">
      <w:pPr>
        <w:jc w:val="both"/>
        <w:rPr>
          <w:sz w:val="20"/>
          <w:szCs w:val="20"/>
          <w:lang w:val="en-GB" w:eastAsia="zh-CN"/>
        </w:rPr>
      </w:pP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320E14" w14:paraId="36CB0872" w14:textId="77777777" w:rsidTr="0043109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DB651E" w14:textId="77777777" w:rsidR="00320E14" w:rsidRPr="009F6DF5" w:rsidRDefault="00320E14" w:rsidP="00667F93">
            <w:pPr>
              <w:pStyle w:val="TAH"/>
              <w:rPr>
                <w:rFonts w:ascii="Times New Roman" w:eastAsia="MS Mincho" w:hAnsi="Times New Roman"/>
                <w:i/>
                <w:iCs/>
                <w:szCs w:val="18"/>
                <w:lang w:eastAsia="zh-CN"/>
              </w:rPr>
            </w:pPr>
            <w:r w:rsidRPr="009F6DF5">
              <w:rPr>
                <w:rFonts w:ascii="Times New Roman" w:hAnsi="Times New Roman"/>
                <w:i/>
                <w:iCs/>
                <w:szCs w:val="18"/>
              </w:rPr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C313C7" w14:textId="77777777" w:rsidR="00320E14" w:rsidRPr="009F6DF5" w:rsidRDefault="00320E14" w:rsidP="00667F93">
            <w:pPr>
              <w:pStyle w:val="TAH"/>
              <w:rPr>
                <w:rFonts w:ascii="Times New Roman" w:eastAsia="MS Mincho" w:hAnsi="Times New Roman"/>
                <w:i/>
                <w:iCs/>
                <w:szCs w:val="18"/>
                <w:lang w:eastAsia="zh-CN"/>
              </w:rPr>
            </w:pPr>
            <w:r w:rsidRPr="009F6DF5">
              <w:rPr>
                <w:rFonts w:ascii="Times New Roman" w:hAnsi="Times New Roman"/>
                <w:i/>
                <w:iCs/>
                <w:szCs w:val="18"/>
              </w:rPr>
              <w:t>Uplink CA configuration</w:t>
            </w:r>
            <w:r w:rsidRPr="009F6DF5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</w:t>
            </w:r>
            <w:r w:rsidRPr="009F6DF5">
              <w:rPr>
                <w:rFonts w:ascii="Times New Roman" w:hAnsi="Times New Roman"/>
                <w:i/>
                <w:iCs/>
                <w:szCs w:val="18"/>
              </w:rPr>
              <w:t>or single uplink carrier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DA9801" w14:textId="77777777" w:rsidR="00320E14" w:rsidRPr="009F6DF5" w:rsidRDefault="00320E14" w:rsidP="00667F93">
            <w:pPr>
              <w:pStyle w:val="TAH"/>
              <w:rPr>
                <w:rFonts w:ascii="Times New Roman" w:eastAsia="MS Mincho" w:hAnsi="Times New Roman"/>
                <w:i/>
                <w:iCs/>
                <w:szCs w:val="18"/>
                <w:lang w:eastAsia="zh-CN"/>
              </w:rPr>
            </w:pPr>
            <w:r w:rsidRPr="009F6DF5">
              <w:rPr>
                <w:rFonts w:ascii="Times New Roman" w:hAnsi="Times New Roman"/>
                <w:i/>
                <w:iCs/>
                <w:szCs w:val="18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06289F" w14:textId="77777777" w:rsidR="00320E14" w:rsidRPr="009F6DF5" w:rsidRDefault="00320E14" w:rsidP="00667F93">
            <w:pPr>
              <w:pStyle w:val="TAH"/>
              <w:rPr>
                <w:rFonts w:ascii="Times New Roman" w:eastAsia="MS Mincho" w:hAnsi="Times New Roman"/>
                <w:i/>
                <w:iCs/>
                <w:szCs w:val="18"/>
                <w:lang w:eastAsia="zh-CN" w:bidi="ar"/>
              </w:rPr>
            </w:pPr>
            <w:r w:rsidRPr="009F6DF5">
              <w:rPr>
                <w:rFonts w:ascii="Times New Roman" w:hAnsi="Times New Roman"/>
                <w:i/>
                <w:iCs/>
                <w:szCs w:val="18"/>
                <w:lang w:eastAsia="zh-CN"/>
              </w:rPr>
              <w:t>Channel bandwidth (MHz)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510F76" w14:textId="77777777" w:rsidR="00320E14" w:rsidRPr="009F6DF5" w:rsidRDefault="00320E14" w:rsidP="00667F93">
            <w:pPr>
              <w:pStyle w:val="TAH"/>
              <w:rPr>
                <w:rFonts w:ascii="Times New Roman" w:eastAsia="MS Mincho" w:hAnsi="Times New Roman"/>
                <w:i/>
                <w:iCs/>
                <w:szCs w:val="18"/>
                <w:lang w:eastAsia="zh-CN"/>
              </w:rPr>
            </w:pPr>
            <w:r w:rsidRPr="009F6DF5">
              <w:rPr>
                <w:rFonts w:ascii="Times New Roman" w:hAnsi="Times New Roman"/>
                <w:i/>
                <w:iCs/>
                <w:szCs w:val="18"/>
              </w:rPr>
              <w:t>Bandwidth combination set</w:t>
            </w:r>
          </w:p>
        </w:tc>
      </w:tr>
      <w:tr w:rsidR="00320E14" w14:paraId="27414356" w14:textId="77777777" w:rsidTr="00431094">
        <w:trPr>
          <w:trHeight w:val="233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FCA84" w14:textId="77777777" w:rsidR="00320E14" w:rsidRPr="009F6DF5" w:rsidRDefault="00320E14" w:rsidP="00667F93">
            <w:pPr>
              <w:pStyle w:val="TAC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9F6DF5">
              <w:rPr>
                <w:rFonts w:ascii="Times New Roman" w:hAnsi="Times New Roman"/>
                <w:szCs w:val="18"/>
                <w:lang w:eastAsia="zh-CN"/>
              </w:rPr>
              <w:t>CA</w:t>
            </w:r>
            <w:r w:rsidRPr="009F6DF5">
              <w:rPr>
                <w:rFonts w:ascii="Times New Roman" w:hAnsi="Times New Roman"/>
                <w:szCs w:val="18"/>
              </w:rPr>
              <w:t>_</w:t>
            </w:r>
            <w:r w:rsidRPr="009F6DF5">
              <w:rPr>
                <w:rFonts w:ascii="Times New Roman" w:hAnsi="Times New Roman"/>
                <w:szCs w:val="18"/>
                <w:lang w:eastAsia="zh-CN"/>
              </w:rPr>
              <w:t>n5</w:t>
            </w:r>
            <w:r w:rsidRPr="009F6DF5">
              <w:rPr>
                <w:rFonts w:ascii="Times New Roman" w:hAnsi="Times New Roman"/>
                <w:szCs w:val="18"/>
                <w:lang w:val="sv-SE" w:eastAsia="ja-JP"/>
              </w:rPr>
              <w:t>A-</w:t>
            </w:r>
            <w:r w:rsidRPr="009F6DF5">
              <w:rPr>
                <w:rFonts w:ascii="Times New Roman" w:hAnsi="Times New Roman"/>
                <w:szCs w:val="18"/>
                <w:lang w:eastAsia="zh-CN"/>
              </w:rPr>
              <w:t>n28</w:t>
            </w:r>
            <w:r w:rsidRPr="009F6DF5">
              <w:rPr>
                <w:rFonts w:ascii="Times New Roman" w:hAnsi="Times New Roman"/>
                <w:szCs w:val="18"/>
                <w:lang w:val="sv-SE" w:eastAsia="ja-JP"/>
              </w:rPr>
              <w:t>A</w:t>
            </w:r>
            <w:r w:rsidRPr="009F6DF5">
              <w:rPr>
                <w:rFonts w:ascii="Times New Roman" w:eastAsia="SimSun" w:hAnsi="Times New Roman"/>
                <w:szCs w:val="18"/>
                <w:lang w:eastAsia="zh-CN"/>
              </w:rPr>
              <w:t>-n105A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90045" w14:textId="77777777" w:rsidR="00320E14" w:rsidRPr="009F6DF5" w:rsidRDefault="00320E14" w:rsidP="00667F93">
            <w:pPr>
              <w:pStyle w:val="TAC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9F6DF5">
              <w:rPr>
                <w:rFonts w:ascii="Times New Roman" w:hAnsi="Times New Roman"/>
                <w:szCs w:val="18"/>
                <w:lang w:eastAsia="zh-CN"/>
              </w:rPr>
              <w:t>CA</w:t>
            </w:r>
            <w:r w:rsidRPr="009F6DF5">
              <w:rPr>
                <w:rFonts w:ascii="Times New Roman" w:hAnsi="Times New Roman"/>
                <w:szCs w:val="18"/>
              </w:rPr>
              <w:t>_</w:t>
            </w:r>
            <w:r w:rsidRPr="009F6DF5">
              <w:rPr>
                <w:rFonts w:ascii="Times New Roman" w:hAnsi="Times New Roman"/>
                <w:szCs w:val="18"/>
                <w:lang w:eastAsia="zh-CN"/>
              </w:rPr>
              <w:t>n5</w:t>
            </w:r>
            <w:r w:rsidRPr="009F6DF5">
              <w:rPr>
                <w:rFonts w:ascii="Times New Roman" w:hAnsi="Times New Roman"/>
                <w:szCs w:val="18"/>
                <w:lang w:eastAsia="ja-JP"/>
              </w:rPr>
              <w:t>A-</w:t>
            </w:r>
            <w:r w:rsidRPr="009F6DF5">
              <w:rPr>
                <w:rFonts w:ascii="Times New Roman" w:hAnsi="Times New Roman"/>
                <w:szCs w:val="18"/>
                <w:lang w:eastAsia="zh-CN"/>
              </w:rPr>
              <w:t>n105</w:t>
            </w:r>
            <w:r w:rsidRPr="009F6DF5">
              <w:rPr>
                <w:rFonts w:ascii="Times New Roman" w:hAnsi="Times New Roman"/>
                <w:szCs w:val="18"/>
                <w:lang w:eastAsia="ja-JP"/>
              </w:rPr>
              <w:t>A</w:t>
            </w:r>
          </w:p>
          <w:p w14:paraId="0DEC3A80" w14:textId="77777777" w:rsidR="00320E14" w:rsidRPr="009F6DF5" w:rsidRDefault="00320E14" w:rsidP="00667F93">
            <w:pPr>
              <w:pStyle w:val="TAC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9F6DF5">
              <w:rPr>
                <w:rFonts w:ascii="Times New Roman" w:hAnsi="Times New Roman"/>
                <w:szCs w:val="18"/>
                <w:lang w:eastAsia="zh-CN"/>
              </w:rPr>
              <w:t>CA</w:t>
            </w:r>
            <w:r w:rsidRPr="009F6DF5">
              <w:rPr>
                <w:rFonts w:ascii="Times New Roman" w:hAnsi="Times New Roman"/>
                <w:szCs w:val="18"/>
              </w:rPr>
              <w:t>_</w:t>
            </w:r>
            <w:r w:rsidRPr="009F6DF5">
              <w:rPr>
                <w:rFonts w:ascii="Times New Roman" w:hAnsi="Times New Roman"/>
                <w:szCs w:val="18"/>
                <w:lang w:eastAsia="zh-CN"/>
              </w:rPr>
              <w:t>n5</w:t>
            </w:r>
            <w:r w:rsidRPr="009F6DF5">
              <w:rPr>
                <w:rFonts w:ascii="Times New Roman" w:hAnsi="Times New Roman"/>
                <w:szCs w:val="18"/>
                <w:lang w:eastAsia="ja-JP"/>
              </w:rPr>
              <w:t>A-</w:t>
            </w:r>
            <w:r w:rsidRPr="009F6DF5">
              <w:rPr>
                <w:rFonts w:ascii="Times New Roman" w:hAnsi="Times New Roman"/>
                <w:szCs w:val="18"/>
                <w:lang w:eastAsia="zh-CN"/>
              </w:rPr>
              <w:t>n28</w:t>
            </w:r>
            <w:r w:rsidRPr="009F6DF5">
              <w:rPr>
                <w:rFonts w:ascii="Times New Roman" w:hAnsi="Times New Roman"/>
                <w:szCs w:val="18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F566" w14:textId="77777777" w:rsidR="00320E14" w:rsidRPr="009F6DF5" w:rsidRDefault="00320E14" w:rsidP="00667F93">
            <w:pPr>
              <w:pStyle w:val="TAC"/>
              <w:rPr>
                <w:rFonts w:ascii="Times New Roman" w:hAnsi="Times New Roman"/>
                <w:szCs w:val="18"/>
                <w:lang w:eastAsia="zh-CN"/>
              </w:rPr>
            </w:pPr>
            <w:r w:rsidRPr="009F6DF5">
              <w:rPr>
                <w:rFonts w:ascii="Times New Roman" w:hAnsi="Times New Roman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2D09" w14:textId="77777777" w:rsidR="00320E14" w:rsidRPr="009F6DF5" w:rsidRDefault="00320E14" w:rsidP="00667F93">
            <w:pPr>
              <w:keepNext/>
              <w:keepLines/>
              <w:jc w:val="center"/>
              <w:textAlignment w:val="bottom"/>
              <w:rPr>
                <w:sz w:val="18"/>
                <w:szCs w:val="18"/>
                <w:lang w:eastAsia="zh-CN"/>
              </w:rPr>
            </w:pPr>
            <w:r w:rsidRPr="009F6DF5">
              <w:rPr>
                <w:rFonts w:eastAsia="SimSun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F8A15" w14:textId="77777777" w:rsidR="00320E14" w:rsidRPr="009F6DF5" w:rsidRDefault="00320E14" w:rsidP="00667F93">
            <w:pPr>
              <w:pStyle w:val="TAC"/>
              <w:rPr>
                <w:rFonts w:ascii="Times New Roman" w:eastAsia="MS Mincho" w:hAnsi="Times New Roman"/>
                <w:szCs w:val="18"/>
                <w:lang w:eastAsia="zh-CN"/>
              </w:rPr>
            </w:pPr>
            <w:r w:rsidRPr="009F6DF5">
              <w:rPr>
                <w:rFonts w:ascii="Times New Roman" w:hAnsi="Times New Roman"/>
                <w:szCs w:val="18"/>
                <w:lang w:eastAsia="zh-CN"/>
              </w:rPr>
              <w:t>0</w:t>
            </w:r>
          </w:p>
        </w:tc>
      </w:tr>
      <w:tr w:rsidR="00320E14" w14:paraId="08C255B0" w14:textId="77777777" w:rsidTr="00431094">
        <w:trPr>
          <w:trHeight w:val="187"/>
        </w:trPr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10FE3" w14:textId="77777777" w:rsidR="00320E14" w:rsidRDefault="00320E14" w:rsidP="00667F93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B428B" w14:textId="77777777" w:rsidR="00320E14" w:rsidRDefault="00320E14" w:rsidP="00667F93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A87B" w14:textId="77777777" w:rsidR="00320E14" w:rsidRPr="009F6DF5" w:rsidRDefault="00320E14" w:rsidP="00667F93">
            <w:pPr>
              <w:pStyle w:val="TAC"/>
              <w:rPr>
                <w:rFonts w:ascii="Times New Roman" w:eastAsia="MS Mincho" w:hAnsi="Times New Roman"/>
                <w:sz w:val="16"/>
                <w:szCs w:val="16"/>
                <w:lang w:eastAsia="zh-CN"/>
              </w:rPr>
            </w:pPr>
            <w:r w:rsidRPr="009F6DF5">
              <w:rPr>
                <w:rFonts w:ascii="Times New Roman" w:hAnsi="Times New Roman"/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7CA8" w14:textId="77777777" w:rsidR="00320E14" w:rsidRPr="009F6DF5" w:rsidRDefault="00320E14" w:rsidP="00667F93">
            <w:pPr>
              <w:keepNext/>
              <w:keepLines/>
              <w:jc w:val="center"/>
              <w:textAlignment w:val="bottom"/>
              <w:rPr>
                <w:sz w:val="16"/>
                <w:szCs w:val="16"/>
                <w:lang w:eastAsia="zh-CN"/>
              </w:rPr>
            </w:pPr>
            <w:bookmarkStart w:id="1" w:name="OLE_LINK5"/>
            <w:r w:rsidRPr="009F6DF5">
              <w:rPr>
                <w:rFonts w:eastAsia="SimSun"/>
                <w:sz w:val="16"/>
                <w:szCs w:val="16"/>
                <w:lang w:eastAsia="zh-CN" w:bidi="ar"/>
              </w:rPr>
              <w:t>5, 10, 15, 20</w:t>
            </w:r>
            <w:bookmarkEnd w:id="1"/>
            <w:r w:rsidRPr="009F6DF5">
              <w:rPr>
                <w:rFonts w:eastAsia="SimSun"/>
                <w:sz w:val="16"/>
                <w:szCs w:val="16"/>
                <w:lang w:eastAsia="zh-CN" w:bidi="ar"/>
              </w:rPr>
              <w:t>, 25, 30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B0A2E" w14:textId="77777777" w:rsidR="00320E14" w:rsidRDefault="00320E14" w:rsidP="00667F93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</w:tr>
      <w:tr w:rsidR="00320E14" w14:paraId="43C12F9E" w14:textId="77777777" w:rsidTr="00431094">
        <w:trPr>
          <w:trHeight w:val="187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05A6" w14:textId="77777777" w:rsidR="00320E14" w:rsidRDefault="00320E14" w:rsidP="00667F93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7A70" w14:textId="77777777" w:rsidR="00320E14" w:rsidRDefault="00320E14" w:rsidP="00667F93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D8F4" w14:textId="77777777" w:rsidR="00320E14" w:rsidRPr="009F6DF5" w:rsidRDefault="00320E14" w:rsidP="00667F93">
            <w:pPr>
              <w:pStyle w:val="TAC"/>
              <w:rPr>
                <w:rFonts w:ascii="Times New Roman" w:eastAsia="MS Mincho" w:hAnsi="Times New Roman"/>
                <w:sz w:val="16"/>
                <w:szCs w:val="16"/>
                <w:lang w:eastAsia="zh-CN"/>
              </w:rPr>
            </w:pPr>
            <w:r w:rsidRPr="009F6DF5">
              <w:rPr>
                <w:rFonts w:ascii="Times New Roman" w:hAnsi="Times New Roman"/>
                <w:sz w:val="16"/>
                <w:szCs w:val="16"/>
                <w:lang w:eastAsia="zh-CN"/>
              </w:rPr>
              <w:t>n105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E04E" w14:textId="77777777" w:rsidR="00320E14" w:rsidRPr="009F6DF5" w:rsidRDefault="00320E14" w:rsidP="00667F93">
            <w:pPr>
              <w:keepNext/>
              <w:keepLines/>
              <w:jc w:val="center"/>
              <w:textAlignment w:val="bottom"/>
              <w:rPr>
                <w:rFonts w:eastAsia="SimSun"/>
                <w:sz w:val="16"/>
                <w:szCs w:val="16"/>
                <w:lang w:eastAsia="zh-CN" w:bidi="ar"/>
              </w:rPr>
            </w:pPr>
            <w:r w:rsidRPr="009F6DF5">
              <w:rPr>
                <w:rFonts w:eastAsia="SimSun"/>
                <w:sz w:val="16"/>
                <w:szCs w:val="16"/>
                <w:lang w:eastAsia="zh-CN" w:bidi="ar"/>
              </w:rPr>
              <w:t>5, 10, 15, 20, 25, 30, 35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FE1C" w14:textId="77777777" w:rsidR="00320E14" w:rsidRDefault="00320E14" w:rsidP="00667F93">
            <w:pPr>
              <w:pStyle w:val="TAC"/>
              <w:rPr>
                <w:szCs w:val="18"/>
                <w:lang w:eastAsia="zh-CN"/>
              </w:rPr>
            </w:pPr>
          </w:p>
        </w:tc>
      </w:tr>
    </w:tbl>
    <w:p w14:paraId="321843E6" w14:textId="34D4F452" w:rsidR="002105DD" w:rsidRPr="00431094" w:rsidRDefault="00431094" w:rsidP="00431094">
      <w:pPr>
        <w:pStyle w:val="Caption"/>
        <w:jc w:val="center"/>
        <w:rPr>
          <w:b w:val="0"/>
          <w:i/>
          <w:iCs/>
        </w:rPr>
      </w:pPr>
      <w:r w:rsidRPr="008F535C">
        <w:rPr>
          <w:i/>
          <w:iCs/>
        </w:rPr>
        <w:t>Table 2</w:t>
      </w:r>
      <w:r>
        <w:rPr>
          <w:i/>
          <w:iCs/>
        </w:rPr>
        <w:t>.2</w:t>
      </w:r>
      <w:r w:rsidRPr="008F535C">
        <w:rPr>
          <w:i/>
          <w:iCs/>
        </w:rPr>
        <w:t>-</w:t>
      </w:r>
      <w:r w:rsidRPr="008F535C">
        <w:rPr>
          <w:i/>
          <w:iCs/>
          <w:noProof/>
        </w:rPr>
        <w:fldChar w:fldCharType="begin"/>
      </w:r>
      <w:r w:rsidRPr="008F535C">
        <w:rPr>
          <w:i/>
          <w:iCs/>
          <w:noProof/>
        </w:rPr>
        <w:instrText xml:space="preserve"> SEQ Table \* ARABIC </w:instrText>
      </w:r>
      <w:r w:rsidRPr="008F535C">
        <w:rPr>
          <w:i/>
          <w:iCs/>
          <w:noProof/>
        </w:rPr>
        <w:fldChar w:fldCharType="separate"/>
      </w:r>
      <w:r w:rsidRPr="008F535C">
        <w:rPr>
          <w:i/>
          <w:iCs/>
          <w:noProof/>
        </w:rPr>
        <w:t>1</w:t>
      </w:r>
      <w:r w:rsidRPr="008F535C">
        <w:rPr>
          <w:i/>
          <w:iCs/>
          <w:noProof/>
        </w:rPr>
        <w:fldChar w:fldCharType="end"/>
      </w:r>
      <w:r w:rsidRPr="008F535C">
        <w:rPr>
          <w:i/>
          <w:iCs/>
        </w:rPr>
        <w:t xml:space="preserve">: </w:t>
      </w:r>
      <w:r w:rsidRPr="008F535C">
        <w:rPr>
          <w:b w:val="0"/>
          <w:i/>
          <w:iCs/>
        </w:rPr>
        <w:t>CA_n5</w:t>
      </w:r>
      <w:r>
        <w:rPr>
          <w:b w:val="0"/>
          <w:i/>
          <w:iCs/>
        </w:rPr>
        <w:t>A-n28A-n105A BCS0</w:t>
      </w:r>
    </w:p>
    <w:p w14:paraId="0E20B0DE" w14:textId="77777777" w:rsidR="00D53B2B" w:rsidRDefault="000003D8" w:rsidP="00D53B2B">
      <w:pPr>
        <w:pStyle w:val="ListParagraph"/>
        <w:numPr>
          <w:ilvl w:val="1"/>
          <w:numId w:val="11"/>
        </w:numPr>
        <w:jc w:val="both"/>
        <w:rPr>
          <w:b/>
          <w:bCs/>
        </w:rPr>
      </w:pPr>
      <w:r w:rsidRPr="008F535C">
        <w:rPr>
          <w:b/>
          <w:bCs/>
        </w:rPr>
        <w:t>MSD Analysis</w:t>
      </w:r>
    </w:p>
    <w:p w14:paraId="2BE93308" w14:textId="77777777" w:rsidR="00D53B2B" w:rsidRDefault="00D53B2B" w:rsidP="00D53B2B">
      <w:pPr>
        <w:jc w:val="both"/>
        <w:rPr>
          <w:sz w:val="22"/>
          <w:szCs w:val="22"/>
          <w:lang w:val="en-GB" w:eastAsia="en-US"/>
        </w:rPr>
      </w:pPr>
    </w:p>
    <w:p w14:paraId="53063FBA" w14:textId="66344CA1" w:rsidR="00D53B2B" w:rsidRPr="003E7677" w:rsidRDefault="002D2A9F" w:rsidP="002D2A9F">
      <w:pPr>
        <w:jc w:val="both"/>
        <w:rPr>
          <w:sz w:val="22"/>
          <w:szCs w:val="22"/>
          <w:lang w:eastAsia="zh-CN"/>
        </w:rPr>
      </w:pPr>
      <w:r w:rsidRPr="003E7677">
        <w:rPr>
          <w:sz w:val="22"/>
          <w:szCs w:val="22"/>
          <w:lang w:val="en-GB" w:eastAsia="en-US"/>
        </w:rPr>
        <w:t xml:space="preserve">As was concluded in [2], </w:t>
      </w:r>
      <w:r w:rsidRPr="003E7677">
        <w:rPr>
          <w:sz w:val="22"/>
          <w:szCs w:val="22"/>
          <w:lang w:eastAsia="zh-CN"/>
        </w:rPr>
        <w:t xml:space="preserve">there is no </w:t>
      </w:r>
      <w:r w:rsidR="003E7677" w:rsidRPr="003E7677">
        <w:rPr>
          <w:sz w:val="22"/>
          <w:szCs w:val="22"/>
          <w:lang w:eastAsia="zh-CN"/>
        </w:rPr>
        <w:t>intermodulation (IMD)</w:t>
      </w:r>
      <w:r w:rsidRPr="003E7677">
        <w:rPr>
          <w:sz w:val="22"/>
          <w:szCs w:val="22"/>
          <w:lang w:eastAsia="zh-CN"/>
        </w:rPr>
        <w:t xml:space="preserve"> product which falls into the Rx frequency range of the third DL band n28 when CA_n5-n105 is the UL configuration. However, </w:t>
      </w:r>
      <w:r w:rsidRPr="003E7677">
        <w:rPr>
          <w:rFonts w:eastAsia="SimSun"/>
          <w:sz w:val="22"/>
          <w:szCs w:val="22"/>
          <w:lang w:eastAsia="zh-CN"/>
        </w:rPr>
        <w:t>3</w:t>
      </w:r>
      <w:r w:rsidRPr="003E7677">
        <w:rPr>
          <w:rFonts w:eastAsia="MS Mincho"/>
          <w:sz w:val="22"/>
          <w:szCs w:val="22"/>
          <w:vertAlign w:val="superscript"/>
          <w:lang w:eastAsia="ja-JP"/>
        </w:rPr>
        <w:t>rd</w:t>
      </w:r>
      <w:r w:rsidRPr="003E7677">
        <w:rPr>
          <w:rFonts w:eastAsia="SimSun"/>
          <w:sz w:val="22"/>
          <w:szCs w:val="22"/>
          <w:lang w:eastAsia="zh-CN"/>
        </w:rPr>
        <w:t xml:space="preserve"> </w:t>
      </w:r>
      <w:r w:rsidRPr="003E7677">
        <w:rPr>
          <w:sz w:val="22"/>
          <w:szCs w:val="22"/>
          <w:lang w:eastAsia="ko-KR"/>
        </w:rPr>
        <w:t>order IMD</w:t>
      </w:r>
      <w:r w:rsidR="003E7677" w:rsidRPr="003E7677">
        <w:rPr>
          <w:sz w:val="22"/>
          <w:szCs w:val="22"/>
          <w:lang w:eastAsia="ko-KR"/>
        </w:rPr>
        <w:t xml:space="preserve"> products</w:t>
      </w:r>
      <w:r w:rsidRPr="003E7677">
        <w:rPr>
          <w:sz w:val="22"/>
          <w:szCs w:val="22"/>
          <w:lang w:eastAsia="ko-KR"/>
        </w:rPr>
        <w:t xml:space="preserve"> may fall into </w:t>
      </w:r>
      <w:r w:rsidR="003E7677" w:rsidRPr="003E7677">
        <w:rPr>
          <w:sz w:val="22"/>
          <w:szCs w:val="22"/>
          <w:lang w:eastAsia="ko-KR"/>
        </w:rPr>
        <w:t xml:space="preserve">the </w:t>
      </w:r>
      <w:r w:rsidRPr="003E7677">
        <w:rPr>
          <w:sz w:val="22"/>
          <w:szCs w:val="22"/>
          <w:lang w:eastAsia="ko-KR"/>
        </w:rPr>
        <w:t>Rx frequenc</w:t>
      </w:r>
      <w:r w:rsidR="003E7677" w:rsidRPr="003E7677">
        <w:rPr>
          <w:sz w:val="22"/>
          <w:szCs w:val="22"/>
          <w:lang w:eastAsia="ko-KR"/>
        </w:rPr>
        <w:t>y range</w:t>
      </w:r>
      <w:r w:rsidRPr="003E7677">
        <w:rPr>
          <w:sz w:val="22"/>
          <w:szCs w:val="22"/>
          <w:lang w:eastAsia="ko-KR"/>
        </w:rPr>
        <w:t xml:space="preserve"> of</w:t>
      </w:r>
      <w:r w:rsidR="003E7677" w:rsidRPr="003E7677">
        <w:rPr>
          <w:sz w:val="22"/>
          <w:szCs w:val="22"/>
          <w:lang w:eastAsia="ko-KR"/>
        </w:rPr>
        <w:t xml:space="preserve"> the</w:t>
      </w:r>
      <w:r w:rsidRPr="003E7677">
        <w:rPr>
          <w:sz w:val="22"/>
          <w:szCs w:val="22"/>
          <w:lang w:eastAsia="ko-KR"/>
        </w:rPr>
        <w:t xml:space="preserve"> third DL band</w:t>
      </w:r>
      <w:r w:rsidRPr="003E7677">
        <w:rPr>
          <w:sz w:val="22"/>
          <w:szCs w:val="22"/>
          <w:lang w:eastAsia="ja-JP"/>
        </w:rPr>
        <w:t xml:space="preserve"> </w:t>
      </w:r>
      <w:r w:rsidRPr="003E7677">
        <w:rPr>
          <w:rFonts w:eastAsia="SimSun"/>
          <w:sz w:val="22"/>
          <w:szCs w:val="22"/>
          <w:lang w:eastAsia="zh-CN"/>
        </w:rPr>
        <w:t>n105 when CA_n5-n28 is the UL configuration</w:t>
      </w:r>
      <w:r w:rsidRPr="003E7677">
        <w:rPr>
          <w:sz w:val="22"/>
          <w:szCs w:val="22"/>
          <w:lang w:eastAsia="ko-KR"/>
        </w:rPr>
        <w:t>.</w:t>
      </w:r>
    </w:p>
    <w:p w14:paraId="31C7A447" w14:textId="77777777" w:rsidR="00D53B2B" w:rsidRDefault="00D53B2B" w:rsidP="002D2A9F">
      <w:pPr>
        <w:jc w:val="both"/>
        <w:rPr>
          <w:sz w:val="22"/>
          <w:szCs w:val="22"/>
          <w:lang w:val="en-GB" w:eastAsia="en-US"/>
        </w:rPr>
      </w:pPr>
      <w:r w:rsidRPr="003E7677">
        <w:rPr>
          <w:sz w:val="22"/>
          <w:szCs w:val="22"/>
          <w:lang w:val="en-GB" w:eastAsia="en-US"/>
        </w:rPr>
        <w:t>For the MSD analysis, we will use the following worst-case assumptions for the RF front-end performance parameters:</w:t>
      </w:r>
    </w:p>
    <w:p w14:paraId="73C97E35" w14:textId="281CAEEB" w:rsidR="0016495C" w:rsidRDefault="00450AF8" w:rsidP="002D2A9F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We will use the </w:t>
      </w:r>
      <w:r w:rsidR="007935EA">
        <w:rPr>
          <w:sz w:val="22"/>
          <w:szCs w:val="22"/>
          <w:lang w:val="en-GB" w:eastAsia="en-US"/>
        </w:rPr>
        <w:t xml:space="preserve">commonly used </w:t>
      </w:r>
      <w:r>
        <w:rPr>
          <w:sz w:val="22"/>
          <w:szCs w:val="22"/>
          <w:lang w:val="en-GB" w:eastAsia="en-US"/>
        </w:rPr>
        <w:t>linearity assumptions shown in Table 2.3-1</w:t>
      </w:r>
      <w:r w:rsidR="007935EA">
        <w:rPr>
          <w:sz w:val="22"/>
          <w:szCs w:val="22"/>
          <w:lang w:val="en-GB" w:eastAsia="en-US"/>
        </w:rPr>
        <w:t xml:space="preserve"> [2]</w:t>
      </w:r>
      <w:r>
        <w:rPr>
          <w:sz w:val="22"/>
          <w:szCs w:val="22"/>
          <w:lang w:val="en-GB" w:eastAsia="en-US"/>
        </w:rPr>
        <w:t xml:space="preserve"> and the RF front-end rejection performance highlighted in Table 2.3-</w:t>
      </w:r>
      <w:r w:rsidR="00C04088">
        <w:rPr>
          <w:sz w:val="22"/>
          <w:szCs w:val="22"/>
          <w:lang w:val="en-GB" w:eastAsia="en-US"/>
        </w:rPr>
        <w:t>2</w:t>
      </w:r>
      <w:r>
        <w:rPr>
          <w:sz w:val="22"/>
          <w:szCs w:val="22"/>
          <w:lang w:val="en-GB" w:eastAsia="en-US"/>
        </w:rPr>
        <w:t xml:space="preserve"> below</w:t>
      </w:r>
      <w:r w:rsidR="00125F33">
        <w:rPr>
          <w:sz w:val="22"/>
          <w:szCs w:val="22"/>
          <w:lang w:val="en-GB" w:eastAsia="en-US"/>
        </w:rPr>
        <w:t>:</w:t>
      </w:r>
      <w:r w:rsidR="007935EA">
        <w:rPr>
          <w:sz w:val="22"/>
          <w:szCs w:val="22"/>
          <w:lang w:val="en-GB" w:eastAsia="en-US"/>
        </w:rPr>
        <w:t xml:space="preserve"> As can be seen from Table 2.3-1, the PA and the LNA are the most dominant contributors for the linearity.</w:t>
      </w:r>
      <w:r w:rsidR="0032596C">
        <w:rPr>
          <w:sz w:val="22"/>
          <w:szCs w:val="22"/>
          <w:lang w:val="en-GB" w:eastAsia="en-US"/>
        </w:rPr>
        <w:t xml:space="preserve"> PC3 is assumed.</w:t>
      </w:r>
    </w:p>
    <w:p w14:paraId="4944A11F" w14:textId="77777777" w:rsidR="00125F33" w:rsidRDefault="00125F33" w:rsidP="002D2A9F">
      <w:pPr>
        <w:jc w:val="both"/>
        <w:rPr>
          <w:sz w:val="22"/>
          <w:szCs w:val="22"/>
          <w:lang w:val="en-GB" w:eastAsia="en-US"/>
        </w:rPr>
      </w:pPr>
    </w:p>
    <w:tbl>
      <w:tblPr>
        <w:tblW w:w="4091" w:type="dxa"/>
        <w:jc w:val="center"/>
        <w:tblLook w:val="04A0" w:firstRow="1" w:lastRow="0" w:firstColumn="1" w:lastColumn="0" w:noHBand="0" w:noVBand="1"/>
      </w:tblPr>
      <w:tblGrid>
        <w:gridCol w:w="2605"/>
        <w:gridCol w:w="1486"/>
      </w:tblGrid>
      <w:tr w:rsidR="00450AF8" w:rsidRPr="007E6A82" w14:paraId="6319A614" w14:textId="77777777" w:rsidTr="00450AF8">
        <w:trPr>
          <w:trHeight w:val="10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A4FAC9" w14:textId="562203C4" w:rsidR="00450AF8" w:rsidRPr="007E6A82" w:rsidRDefault="00450AF8" w:rsidP="00667F9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Component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335B4C1" w14:textId="7A97EE47" w:rsidR="00450AF8" w:rsidRPr="007E6A82" w:rsidRDefault="00450AF8" w:rsidP="00667F9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IP3 (dBm)</w:t>
            </w:r>
          </w:p>
        </w:tc>
      </w:tr>
      <w:tr w:rsidR="00450AF8" w:rsidRPr="007E6A82" w14:paraId="3C5CFC0E" w14:textId="77777777" w:rsidTr="00450AF8">
        <w:trPr>
          <w:trHeight w:val="6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448F" w14:textId="3D3628BF" w:rsidR="00450AF8" w:rsidRPr="007E6A82" w:rsidRDefault="00450AF8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LNA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DC89E" w14:textId="56147349" w:rsidR="00450AF8" w:rsidRPr="007E6A82" w:rsidRDefault="00A66436" w:rsidP="00A664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-6</w:t>
            </w:r>
          </w:p>
        </w:tc>
      </w:tr>
      <w:tr w:rsidR="00450AF8" w:rsidRPr="007E6A82" w14:paraId="6CE1D77E" w14:textId="77777777" w:rsidTr="00450AF8">
        <w:trPr>
          <w:trHeight w:val="6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8B96" w14:textId="685E3A5F" w:rsidR="00450AF8" w:rsidRPr="007E6A82" w:rsidRDefault="00450AF8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</w:t>
            </w:r>
            <w:r w:rsidR="00125F33">
              <w:rPr>
                <w:color w:val="000000"/>
                <w:sz w:val="20"/>
                <w:szCs w:val="20"/>
              </w:rPr>
              <w:t xml:space="preserve"> Forward IP3</w:t>
            </w:r>
            <w:r w:rsidRPr="007E6A82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E5EA" w14:textId="78A47196" w:rsidR="00450AF8" w:rsidRPr="007E6A82" w:rsidRDefault="00A66436" w:rsidP="00A664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450AF8" w:rsidRPr="007E6A82" w14:paraId="23A1D18C" w14:textId="77777777" w:rsidTr="00450AF8">
        <w:trPr>
          <w:trHeight w:val="6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4E1DA" w14:textId="0C6DB4CF" w:rsidR="00450AF8" w:rsidRPr="007E6A82" w:rsidRDefault="00125F33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 reverse IP3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94362" w14:textId="2C6575C1" w:rsidR="00450AF8" w:rsidRPr="007E6A82" w:rsidRDefault="00A66436" w:rsidP="00A664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</w:tr>
      <w:tr w:rsidR="00450AF8" w:rsidRPr="007E6A82" w14:paraId="6D55C1F9" w14:textId="77777777" w:rsidTr="00450AF8">
        <w:trPr>
          <w:trHeight w:val="6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09E2F" w14:textId="4C2BCD36" w:rsidR="00450AF8" w:rsidRPr="007E6A82" w:rsidRDefault="00125F33" w:rsidP="00667F93">
            <w:pPr>
              <w:jc w:val="right"/>
              <w:rPr>
                <w:color w:val="000000"/>
                <w:sz w:val="20"/>
                <w:szCs w:val="20"/>
                <w:lang w:val="fr-FR"/>
              </w:rPr>
            </w:pPr>
            <w:r>
              <w:rPr>
                <w:color w:val="000000"/>
                <w:sz w:val="20"/>
                <w:szCs w:val="20"/>
                <w:lang w:val="fr-FR"/>
              </w:rPr>
              <w:t>Diplexer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13F00" w14:textId="1CF14C44" w:rsidR="00450AF8" w:rsidRDefault="00A651ED" w:rsidP="00A664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</w:tr>
      <w:tr w:rsidR="00450AF8" w:rsidRPr="007E6A82" w14:paraId="013CC37B" w14:textId="77777777" w:rsidTr="00450AF8">
        <w:trPr>
          <w:trHeight w:val="6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68A4" w14:textId="3AE53E8F" w:rsidR="00450AF8" w:rsidRDefault="00125F33" w:rsidP="00667F93">
            <w:pPr>
              <w:jc w:val="right"/>
              <w:rPr>
                <w:color w:val="000000"/>
                <w:sz w:val="20"/>
                <w:szCs w:val="20"/>
                <w:lang w:val="fr-FR"/>
              </w:rPr>
            </w:pPr>
            <w:r>
              <w:rPr>
                <w:color w:val="000000"/>
                <w:sz w:val="20"/>
                <w:szCs w:val="20"/>
                <w:lang w:val="fr-FR"/>
              </w:rPr>
              <w:t>Multiplexer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E26BC" w14:textId="6EFA8645" w:rsidR="00450AF8" w:rsidRDefault="00A651ED" w:rsidP="00A664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</w:tr>
      <w:tr w:rsidR="00450AF8" w:rsidRPr="007E6A82" w14:paraId="32D3D094" w14:textId="77777777" w:rsidTr="00450AF8">
        <w:trPr>
          <w:trHeight w:val="6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F14C" w14:textId="3A40ED9E" w:rsidR="00450AF8" w:rsidRPr="007E6A82" w:rsidRDefault="00125F33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Antenna switch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9925" w14:textId="3AB510A5" w:rsidR="00450AF8" w:rsidRPr="007E6A82" w:rsidRDefault="00F03A8A" w:rsidP="00A664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</w:tr>
    </w:tbl>
    <w:p w14:paraId="5D1BBF8D" w14:textId="1B56EC11" w:rsidR="00125F33" w:rsidRPr="00431094" w:rsidRDefault="00125F33" w:rsidP="00125F33">
      <w:pPr>
        <w:pStyle w:val="Caption"/>
        <w:jc w:val="center"/>
        <w:rPr>
          <w:b w:val="0"/>
          <w:i/>
          <w:iCs/>
        </w:rPr>
      </w:pPr>
      <w:r w:rsidRPr="008F535C">
        <w:rPr>
          <w:i/>
          <w:iCs/>
        </w:rPr>
        <w:t>Table 2</w:t>
      </w:r>
      <w:r>
        <w:rPr>
          <w:i/>
          <w:iCs/>
        </w:rPr>
        <w:t>.3</w:t>
      </w:r>
      <w:r w:rsidRPr="008F535C">
        <w:rPr>
          <w:i/>
          <w:iCs/>
        </w:rPr>
        <w:t>-</w:t>
      </w:r>
      <w:r w:rsidRPr="008F535C">
        <w:rPr>
          <w:i/>
          <w:iCs/>
          <w:noProof/>
        </w:rPr>
        <w:fldChar w:fldCharType="begin"/>
      </w:r>
      <w:r w:rsidRPr="008F535C">
        <w:rPr>
          <w:i/>
          <w:iCs/>
          <w:noProof/>
        </w:rPr>
        <w:instrText xml:space="preserve"> SEQ Table \* ARABIC </w:instrText>
      </w:r>
      <w:r w:rsidRPr="008F535C">
        <w:rPr>
          <w:i/>
          <w:iCs/>
          <w:noProof/>
        </w:rPr>
        <w:fldChar w:fldCharType="separate"/>
      </w:r>
      <w:r w:rsidRPr="008F535C">
        <w:rPr>
          <w:i/>
          <w:iCs/>
          <w:noProof/>
        </w:rPr>
        <w:t>1</w:t>
      </w:r>
      <w:r w:rsidRPr="008F535C">
        <w:rPr>
          <w:i/>
          <w:iCs/>
          <w:noProof/>
        </w:rPr>
        <w:fldChar w:fldCharType="end"/>
      </w:r>
      <w:r w:rsidRPr="008F535C">
        <w:rPr>
          <w:i/>
          <w:iCs/>
        </w:rPr>
        <w:t xml:space="preserve">: </w:t>
      </w:r>
      <w:r>
        <w:rPr>
          <w:b w:val="0"/>
          <w:i/>
          <w:iCs/>
        </w:rPr>
        <w:t>Linearity (IP3) assumptions</w:t>
      </w:r>
    </w:p>
    <w:p w14:paraId="3BF8E6D2" w14:textId="77777777" w:rsidR="0016495C" w:rsidRDefault="0016495C" w:rsidP="002D2A9F">
      <w:pPr>
        <w:jc w:val="both"/>
        <w:rPr>
          <w:sz w:val="22"/>
          <w:szCs w:val="22"/>
          <w:lang w:val="en-GB" w:eastAsia="en-US"/>
        </w:rPr>
      </w:pPr>
    </w:p>
    <w:tbl>
      <w:tblPr>
        <w:tblW w:w="5636" w:type="dxa"/>
        <w:jc w:val="center"/>
        <w:tblLook w:val="04A0" w:firstRow="1" w:lastRow="0" w:firstColumn="1" w:lastColumn="0" w:noHBand="0" w:noVBand="1"/>
      </w:tblPr>
      <w:tblGrid>
        <w:gridCol w:w="4150"/>
        <w:gridCol w:w="1486"/>
      </w:tblGrid>
      <w:tr w:rsidR="00125F33" w:rsidRPr="007E6A82" w14:paraId="6E04C8C0" w14:textId="77777777" w:rsidTr="007935EA">
        <w:trPr>
          <w:trHeight w:val="104"/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E7BF4B" w14:textId="773D7C9B" w:rsidR="00125F33" w:rsidRPr="007E6A82" w:rsidRDefault="00125F33" w:rsidP="00667F9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CA26B8D" w14:textId="11A98DD2" w:rsidR="00125F33" w:rsidRPr="007E6A82" w:rsidRDefault="00125F33" w:rsidP="00667F9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Value (dB)</w:t>
            </w:r>
          </w:p>
        </w:tc>
      </w:tr>
      <w:tr w:rsidR="00125F33" w:rsidRPr="007E6A82" w14:paraId="47F87EF2" w14:textId="77777777" w:rsidTr="007935EA">
        <w:trPr>
          <w:trHeight w:val="60"/>
          <w:jc w:val="center"/>
        </w:trPr>
        <w:tc>
          <w:tcPr>
            <w:tcW w:w="4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6675C" w14:textId="579C7F8C" w:rsidR="00125F33" w:rsidRPr="007E6A82" w:rsidRDefault="00125F33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Antenna isolation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806C5" w14:textId="141E7694" w:rsidR="00125F33" w:rsidRPr="007E6A82" w:rsidRDefault="00125F33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7935EA" w:rsidRPr="007E6A82" w14:paraId="33A24706" w14:textId="77777777" w:rsidTr="007935EA">
        <w:trPr>
          <w:trHeight w:val="60"/>
          <w:jc w:val="center"/>
        </w:trPr>
        <w:tc>
          <w:tcPr>
            <w:tcW w:w="4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A49A" w14:textId="7DE32BE9" w:rsidR="007935EA" w:rsidRDefault="007935EA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 losses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3982F" w14:textId="0F1876BE" w:rsidR="007935EA" w:rsidRDefault="007935EA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125F33" w:rsidRPr="007E6A82" w14:paraId="5CB0C77F" w14:textId="77777777" w:rsidTr="007935EA">
        <w:trPr>
          <w:trHeight w:val="60"/>
          <w:jc w:val="center"/>
        </w:trPr>
        <w:tc>
          <w:tcPr>
            <w:tcW w:w="4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D96A" w14:textId="7B562C64" w:rsidR="00125F33" w:rsidRPr="007E6A82" w:rsidRDefault="00E50E1F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PCB isolation</w:t>
            </w:r>
            <w:r w:rsidR="00125F33" w:rsidRPr="007E6A82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86A2" w14:textId="65E67EFF" w:rsidR="00125F33" w:rsidRPr="007E6A82" w:rsidRDefault="00E50E1F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</w:tr>
      <w:tr w:rsidR="00125F33" w:rsidRPr="007E6A82" w14:paraId="32607998" w14:textId="77777777" w:rsidTr="007935EA">
        <w:trPr>
          <w:trHeight w:val="60"/>
          <w:jc w:val="center"/>
        </w:trPr>
        <w:tc>
          <w:tcPr>
            <w:tcW w:w="4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23A64" w14:textId="392413FF" w:rsidR="00125F33" w:rsidRPr="007E6A82" w:rsidRDefault="00E50E1F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n5 </w:t>
            </w:r>
            <w:r w:rsidR="007935EA">
              <w:rPr>
                <w:color w:val="000000"/>
                <w:sz w:val="20"/>
                <w:szCs w:val="20"/>
              </w:rPr>
              <w:t>Tx</w:t>
            </w:r>
            <w:r>
              <w:rPr>
                <w:color w:val="000000"/>
                <w:sz w:val="20"/>
                <w:szCs w:val="20"/>
              </w:rPr>
              <w:t xml:space="preserve"> and n28 </w:t>
            </w:r>
            <w:r w:rsidR="007935EA">
              <w:rPr>
                <w:color w:val="000000"/>
                <w:sz w:val="20"/>
                <w:szCs w:val="20"/>
              </w:rPr>
              <w:t>Tx</w:t>
            </w:r>
            <w:r>
              <w:rPr>
                <w:color w:val="000000"/>
                <w:sz w:val="20"/>
                <w:szCs w:val="20"/>
              </w:rPr>
              <w:t xml:space="preserve"> attenuation in n105 Rx band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6CD57" w14:textId="40E83A39" w:rsidR="00125F33" w:rsidRPr="007E6A82" w:rsidRDefault="00E50E1F" w:rsidP="00E50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C04088">
              <w:rPr>
                <w:color w:val="000000"/>
                <w:sz w:val="20"/>
                <w:szCs w:val="20"/>
              </w:rPr>
              <w:t>3</w:t>
            </w:r>
          </w:p>
        </w:tc>
      </w:tr>
      <w:tr w:rsidR="00125F33" w:rsidRPr="007E6A82" w14:paraId="389E7499" w14:textId="77777777" w:rsidTr="007935EA">
        <w:trPr>
          <w:trHeight w:val="60"/>
          <w:jc w:val="center"/>
        </w:trPr>
        <w:tc>
          <w:tcPr>
            <w:tcW w:w="4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57DB7" w14:textId="6C8976B9" w:rsidR="00125F33" w:rsidRDefault="00C04088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n105 Rx filter attenuation in ns Tx band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4D0E4" w14:textId="54495F52" w:rsidR="00125F33" w:rsidRPr="007E6A82" w:rsidRDefault="00C04088" w:rsidP="00E50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</w:tr>
    </w:tbl>
    <w:p w14:paraId="709FAAFB" w14:textId="6E9D741E" w:rsidR="00125F33" w:rsidRPr="00431094" w:rsidRDefault="00125F33" w:rsidP="00125F33">
      <w:pPr>
        <w:pStyle w:val="Caption"/>
        <w:jc w:val="center"/>
        <w:rPr>
          <w:b w:val="0"/>
          <w:i/>
          <w:iCs/>
        </w:rPr>
      </w:pPr>
      <w:r w:rsidRPr="008F535C">
        <w:rPr>
          <w:i/>
          <w:iCs/>
        </w:rPr>
        <w:t>Table 2</w:t>
      </w:r>
      <w:r>
        <w:rPr>
          <w:i/>
          <w:iCs/>
        </w:rPr>
        <w:t>.3</w:t>
      </w:r>
      <w:r w:rsidRPr="008F535C">
        <w:rPr>
          <w:i/>
          <w:iCs/>
        </w:rPr>
        <w:t>-</w:t>
      </w:r>
      <w:r w:rsidR="00C04088">
        <w:rPr>
          <w:i/>
          <w:iCs/>
          <w:noProof/>
        </w:rPr>
        <w:t>2</w:t>
      </w:r>
      <w:r w:rsidRPr="008F535C">
        <w:rPr>
          <w:i/>
          <w:iCs/>
        </w:rPr>
        <w:t xml:space="preserve">: </w:t>
      </w:r>
      <w:r w:rsidR="00C04088">
        <w:rPr>
          <w:b w:val="0"/>
          <w:i/>
          <w:iCs/>
        </w:rPr>
        <w:t xml:space="preserve">Front-end rejection </w:t>
      </w:r>
      <w:r>
        <w:rPr>
          <w:b w:val="0"/>
          <w:i/>
          <w:iCs/>
        </w:rPr>
        <w:t>assumptions</w:t>
      </w:r>
    </w:p>
    <w:p w14:paraId="4A7390EE" w14:textId="77777777" w:rsidR="00450AF8" w:rsidRDefault="00450AF8" w:rsidP="002D2A9F">
      <w:pPr>
        <w:jc w:val="both"/>
        <w:rPr>
          <w:sz w:val="22"/>
          <w:szCs w:val="22"/>
          <w:lang w:val="en-GB" w:eastAsia="en-US"/>
        </w:rPr>
      </w:pPr>
    </w:p>
    <w:p w14:paraId="578255F2" w14:textId="0E02D4BE" w:rsidR="00D53B2B" w:rsidRPr="003E7677" w:rsidRDefault="00D53B2B" w:rsidP="00D53B2B">
      <w:pPr>
        <w:ind w:left="284"/>
        <w:jc w:val="both"/>
        <w:rPr>
          <w:sz w:val="22"/>
          <w:szCs w:val="22"/>
          <w:lang w:val="en-GB" w:eastAsia="en-US"/>
        </w:rPr>
      </w:pPr>
      <w:r w:rsidRPr="003E7677">
        <w:rPr>
          <w:sz w:val="22"/>
          <w:szCs w:val="22"/>
          <w:lang w:val="en-GB" w:eastAsia="en-US"/>
        </w:rPr>
        <w:lastRenderedPageBreak/>
        <w:t xml:space="preserve">Given the assumptions above, the </w:t>
      </w:r>
      <w:r w:rsidR="0032596C">
        <w:rPr>
          <w:sz w:val="22"/>
          <w:szCs w:val="22"/>
          <w:lang w:val="en-GB" w:eastAsia="en-US"/>
        </w:rPr>
        <w:t xml:space="preserve">analysis for the </w:t>
      </w:r>
      <w:r w:rsidRPr="003E7677">
        <w:rPr>
          <w:sz w:val="22"/>
          <w:szCs w:val="22"/>
          <w:lang w:val="en-GB" w:eastAsia="en-US"/>
        </w:rPr>
        <w:t xml:space="preserve">MSD </w:t>
      </w:r>
      <w:r w:rsidR="0032596C">
        <w:rPr>
          <w:sz w:val="22"/>
          <w:szCs w:val="22"/>
          <w:lang w:val="en-GB" w:eastAsia="en-US"/>
        </w:rPr>
        <w:t xml:space="preserve">due to IMD3 </w:t>
      </w:r>
      <w:r w:rsidRPr="003E7677">
        <w:rPr>
          <w:sz w:val="22"/>
          <w:szCs w:val="22"/>
          <w:lang w:val="en-GB" w:eastAsia="en-US"/>
        </w:rPr>
        <w:t xml:space="preserve"> is summarized in the table below</w:t>
      </w:r>
      <w:r w:rsidR="0032596C">
        <w:rPr>
          <w:sz w:val="22"/>
          <w:szCs w:val="22"/>
          <w:lang w:val="en-GB" w:eastAsia="en-US"/>
        </w:rPr>
        <w:t>:</w:t>
      </w:r>
    </w:p>
    <w:p w14:paraId="3E27FB3B" w14:textId="77777777" w:rsidR="00D53B2B" w:rsidRDefault="00D53B2B" w:rsidP="00D53B2B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ab/>
      </w:r>
      <w:r>
        <w:rPr>
          <w:sz w:val="22"/>
          <w:szCs w:val="22"/>
          <w:lang w:val="en-GB" w:eastAsia="en-US"/>
        </w:rPr>
        <w:tab/>
      </w:r>
    </w:p>
    <w:tbl>
      <w:tblPr>
        <w:tblW w:w="7353" w:type="dxa"/>
        <w:jc w:val="center"/>
        <w:tblLook w:val="04A0" w:firstRow="1" w:lastRow="0" w:firstColumn="1" w:lastColumn="0" w:noHBand="0" w:noVBand="1"/>
      </w:tblPr>
      <w:tblGrid>
        <w:gridCol w:w="2895"/>
        <w:gridCol w:w="1486"/>
        <w:gridCol w:w="1486"/>
        <w:gridCol w:w="1486"/>
      </w:tblGrid>
      <w:tr w:rsidR="002C74CD" w:rsidRPr="007E6A82" w14:paraId="00A4D6F5" w14:textId="01FAAFB1" w:rsidTr="009B20C3">
        <w:trPr>
          <w:trHeight w:val="104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EEFD768" w14:textId="77777777" w:rsidR="002C74CD" w:rsidRPr="007E6A82" w:rsidRDefault="002C74CD" w:rsidP="00667F9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22781A1" w14:textId="3C30546A" w:rsidR="002C74CD" w:rsidRPr="007E6A82" w:rsidRDefault="002C74CD" w:rsidP="00667F9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7BE42D" w14:textId="7425013C" w:rsidR="002C74CD" w:rsidRDefault="002C74CD" w:rsidP="00667F9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Main Ant.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32D001" w14:textId="28E7B1F2" w:rsidR="002C74CD" w:rsidRDefault="002C74CD" w:rsidP="00667F9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Div. Ant.</w:t>
            </w:r>
          </w:p>
        </w:tc>
      </w:tr>
      <w:tr w:rsidR="002C74CD" w:rsidRPr="007E6A82" w14:paraId="7B5D8AB0" w14:textId="7D627166" w:rsidTr="009B20C3">
        <w:trPr>
          <w:trHeight w:val="60"/>
          <w:jc w:val="center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723D5" w14:textId="60F1D488" w:rsidR="002C74CD" w:rsidRPr="007E6A82" w:rsidRDefault="009B20C3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</w:t>
            </w:r>
            <w:r w:rsidR="002C74CD">
              <w:rPr>
                <w:color w:val="000000"/>
                <w:sz w:val="20"/>
                <w:szCs w:val="20"/>
              </w:rPr>
              <w:t xml:space="preserve">5 PA IMD3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69060" w14:textId="6E8F10D1" w:rsidR="002C74CD" w:rsidRPr="007E6A82" w:rsidRDefault="009B20C3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dBm/5MHz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0BEE3E" w14:textId="468BDB6C" w:rsidR="002C74CD" w:rsidRDefault="00BB7630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-93.5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553BA" w14:textId="77777777" w:rsidR="002C74CD" w:rsidRDefault="002C74CD" w:rsidP="00667F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74CD" w14:paraId="0ABB5D93" w14:textId="1589EFFF" w:rsidTr="009B20C3">
        <w:trPr>
          <w:trHeight w:val="60"/>
          <w:jc w:val="center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E7DA5" w14:textId="23778F8A" w:rsidR="002C74CD" w:rsidRDefault="009B20C3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</w:t>
            </w:r>
            <w:r w:rsidR="002C74CD">
              <w:rPr>
                <w:color w:val="000000"/>
                <w:sz w:val="20"/>
                <w:szCs w:val="20"/>
              </w:rPr>
              <w:t xml:space="preserve">28 PA IMD3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6F896" w14:textId="1B8D76F3" w:rsidR="002C74CD" w:rsidRDefault="009B20C3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dBm/5MHz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530D0" w14:textId="54707551" w:rsidR="002C74CD" w:rsidRDefault="00BB7630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-72.6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8D2EA" w14:textId="77777777" w:rsidR="002C74CD" w:rsidRDefault="002C74CD" w:rsidP="00667F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74CD" w:rsidRPr="007E6A82" w14:paraId="34CE0951" w14:textId="1E504D93" w:rsidTr="009B20C3">
        <w:trPr>
          <w:trHeight w:val="60"/>
          <w:jc w:val="center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8407" w14:textId="3ADD222B" w:rsidR="002C74CD" w:rsidRPr="007E6A82" w:rsidRDefault="009B20C3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</w:t>
            </w:r>
            <w:r w:rsidR="002C74CD">
              <w:rPr>
                <w:color w:val="000000"/>
                <w:sz w:val="20"/>
                <w:szCs w:val="20"/>
              </w:rPr>
              <w:t xml:space="preserve">105 LNA IMD3 </w:t>
            </w:r>
            <w:r w:rsidR="002C74CD" w:rsidRPr="007E6A82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2E027" w14:textId="1D1904E6" w:rsidR="002C74CD" w:rsidRPr="007E6A82" w:rsidRDefault="009B20C3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dBm/5MHz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FC964" w14:textId="00EBDD54" w:rsidR="002C74CD" w:rsidRDefault="00BB7630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-64.5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CCFD4" w14:textId="098B41C4" w:rsidR="002C74CD" w:rsidRDefault="00BB7630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-74.5</w:t>
            </w:r>
          </w:p>
        </w:tc>
      </w:tr>
      <w:tr w:rsidR="002C74CD" w:rsidRPr="007E6A82" w14:paraId="4D56CE1E" w14:textId="2B7DC02C" w:rsidTr="009B20C3">
        <w:trPr>
          <w:trHeight w:val="60"/>
          <w:jc w:val="center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3766" w14:textId="3FA9AE00" w:rsidR="002C74CD" w:rsidRPr="007E6A82" w:rsidRDefault="002C74CD" w:rsidP="00667F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Composite IMD3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22F20" w14:textId="63DD9D01" w:rsidR="002C74CD" w:rsidRPr="007E6A82" w:rsidRDefault="009B20C3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dBm/5MHz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2D557" w14:textId="386A98E0" w:rsidR="002C74CD" w:rsidRDefault="00BB7630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-63.9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22EC1" w14:textId="63C6DB39" w:rsidR="002C74CD" w:rsidRDefault="00497646" w:rsidP="00667F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-74.5</w:t>
            </w:r>
          </w:p>
        </w:tc>
      </w:tr>
      <w:tr w:rsidR="001D3EB3" w:rsidRPr="007E6A82" w14:paraId="20D74F05" w14:textId="77777777" w:rsidTr="00317BEA">
        <w:trPr>
          <w:trHeight w:val="60"/>
          <w:jc w:val="center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E3196" w14:textId="7AD8BCEA" w:rsidR="001D3EB3" w:rsidRDefault="001D3EB3" w:rsidP="001D3EB3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3GPP 5MHz CBW REFSENS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0FF9D" w14:textId="637B283C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dBm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D6635" w14:textId="77777777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-97.2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856D0" w14:textId="0391F3A4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-97.2</w:t>
            </w:r>
          </w:p>
        </w:tc>
      </w:tr>
      <w:tr w:rsidR="001D3EB3" w:rsidRPr="007E6A82" w14:paraId="1F0133A9" w14:textId="77777777" w:rsidTr="004F30EA">
        <w:trPr>
          <w:trHeight w:val="60"/>
          <w:jc w:val="center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181DC" w14:textId="0EEF32C8" w:rsidR="001D3EB3" w:rsidRDefault="001D3EB3" w:rsidP="001D3EB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SNR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FA53E" w14:textId="15042AAB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EAC9B" w14:textId="77777777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932DD" w14:textId="113C939A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</w:t>
            </w:r>
          </w:p>
        </w:tc>
      </w:tr>
      <w:tr w:rsidR="001D3EB3" w:rsidRPr="007E6A82" w14:paraId="64BCD18B" w14:textId="77777777" w:rsidTr="00265442">
        <w:trPr>
          <w:trHeight w:val="60"/>
          <w:jc w:val="center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CE729" w14:textId="14519BC8" w:rsidR="001D3EB3" w:rsidRDefault="001D3EB3" w:rsidP="001D3EB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Thermal noise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CEBAF" w14:textId="70B9243C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dBm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3E7939" w14:textId="77777777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-96.2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29EA4" w14:textId="5BF73730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-96.2</w:t>
            </w:r>
          </w:p>
        </w:tc>
      </w:tr>
      <w:tr w:rsidR="001D3EB3" w:rsidRPr="007E6A82" w14:paraId="37E92BA1" w14:textId="77777777" w:rsidTr="009B20C3">
        <w:trPr>
          <w:trHeight w:val="60"/>
          <w:jc w:val="center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9EDCD" w14:textId="1E4739B4" w:rsidR="001D3EB3" w:rsidRDefault="001D3EB3" w:rsidP="001D3EB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Composite noise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4A23F" w14:textId="6AE7595F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dBm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11D63" w14:textId="187B72FB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-63.9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111EA" w14:textId="52F6D09D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-74.5</w:t>
            </w:r>
          </w:p>
        </w:tc>
      </w:tr>
      <w:tr w:rsidR="001D3EB3" w:rsidRPr="007E6A82" w14:paraId="14833CF6" w14:textId="77777777" w:rsidTr="00F41DFB">
        <w:trPr>
          <w:trHeight w:val="60"/>
          <w:jc w:val="center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81A00" w14:textId="4B684A54" w:rsidR="001D3EB3" w:rsidRDefault="001D3EB3" w:rsidP="001D3EB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After MRC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A5700" w14:textId="436AB8AA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dBm</w:t>
            </w:r>
          </w:p>
        </w:tc>
        <w:tc>
          <w:tcPr>
            <w:tcW w:w="2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C7577" w14:textId="01C3730E" w:rsidR="001D3EB3" w:rsidRDefault="001D3EB3" w:rsidP="001D3E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-72.8</w:t>
            </w:r>
          </w:p>
        </w:tc>
      </w:tr>
      <w:tr w:rsidR="001D3EB3" w:rsidRPr="007E6A82" w14:paraId="70375885" w14:textId="100862A1" w:rsidTr="009B20C3">
        <w:trPr>
          <w:trHeight w:val="60"/>
          <w:jc w:val="center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2E3988" w14:textId="24C5859F" w:rsidR="001D3EB3" w:rsidRPr="009B20C3" w:rsidRDefault="001D3EB3" w:rsidP="001D3EB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B20C3">
              <w:rPr>
                <w:b/>
                <w:bCs/>
                <w:color w:val="000000"/>
                <w:sz w:val="20"/>
                <w:szCs w:val="20"/>
              </w:rPr>
              <w:t>MSD value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61C7B7" w14:textId="28FE9E84" w:rsidR="001D3EB3" w:rsidRPr="009B20C3" w:rsidRDefault="001D3EB3" w:rsidP="001D3E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20C3">
              <w:rPr>
                <w:b/>
                <w:bCs/>
                <w:color w:val="000000"/>
                <w:sz w:val="20"/>
                <w:szCs w:val="20"/>
              </w:rPr>
              <w:t>dB</w:t>
            </w:r>
          </w:p>
        </w:tc>
        <w:tc>
          <w:tcPr>
            <w:tcW w:w="2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BC7D07" w14:textId="627250C9" w:rsidR="001D3EB3" w:rsidRPr="009B20C3" w:rsidRDefault="001D3EB3" w:rsidP="001D3E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24.3</w:t>
            </w:r>
          </w:p>
        </w:tc>
      </w:tr>
    </w:tbl>
    <w:p w14:paraId="300EDDE1" w14:textId="77777777" w:rsidR="002C74CD" w:rsidRDefault="002C74CD" w:rsidP="00D53B2B">
      <w:pPr>
        <w:jc w:val="both"/>
        <w:rPr>
          <w:sz w:val="22"/>
          <w:szCs w:val="22"/>
          <w:lang w:val="en-GB" w:eastAsia="en-US"/>
        </w:rPr>
      </w:pPr>
    </w:p>
    <w:p w14:paraId="1D534A90" w14:textId="25F1337F" w:rsidR="00D53B2B" w:rsidRDefault="00D53B2B" w:rsidP="00D53B2B">
      <w:pPr>
        <w:pStyle w:val="ListParagraph"/>
        <w:jc w:val="center"/>
        <w:rPr>
          <w:i/>
          <w:iCs/>
          <w:sz w:val="22"/>
          <w:szCs w:val="22"/>
          <w:lang w:val="en-GB" w:eastAsia="en-US"/>
        </w:rPr>
      </w:pPr>
      <w:r>
        <w:rPr>
          <w:b/>
          <w:bCs/>
          <w:i/>
          <w:iCs/>
          <w:sz w:val="22"/>
          <w:szCs w:val="22"/>
          <w:lang w:val="en-GB" w:eastAsia="en-US"/>
        </w:rPr>
        <w:t xml:space="preserve">Table </w:t>
      </w:r>
      <w:r w:rsidRPr="00D76C86">
        <w:rPr>
          <w:b/>
          <w:bCs/>
          <w:i/>
          <w:iCs/>
          <w:sz w:val="22"/>
          <w:szCs w:val="22"/>
          <w:lang w:val="en-GB" w:eastAsia="en-US"/>
        </w:rPr>
        <w:t>2.1</w:t>
      </w:r>
      <w:r>
        <w:rPr>
          <w:b/>
          <w:bCs/>
          <w:i/>
          <w:iCs/>
          <w:sz w:val="22"/>
          <w:szCs w:val="22"/>
          <w:lang w:val="en-GB" w:eastAsia="en-US"/>
        </w:rPr>
        <w:t>.1</w:t>
      </w:r>
      <w:r w:rsidRPr="00D76C86">
        <w:rPr>
          <w:b/>
          <w:bCs/>
          <w:i/>
          <w:iCs/>
          <w:sz w:val="22"/>
          <w:szCs w:val="22"/>
          <w:lang w:val="en-GB" w:eastAsia="en-US"/>
        </w:rPr>
        <w:t>-</w:t>
      </w:r>
      <w:r>
        <w:rPr>
          <w:b/>
          <w:bCs/>
          <w:i/>
          <w:iCs/>
          <w:sz w:val="22"/>
          <w:szCs w:val="22"/>
          <w:lang w:val="en-GB" w:eastAsia="en-US"/>
        </w:rPr>
        <w:t>2</w:t>
      </w:r>
      <w:r w:rsidRPr="00D76C86">
        <w:rPr>
          <w:i/>
          <w:iCs/>
          <w:sz w:val="22"/>
          <w:szCs w:val="22"/>
          <w:lang w:val="en-GB" w:eastAsia="en-US"/>
        </w:rPr>
        <w:t xml:space="preserve">: </w:t>
      </w:r>
      <w:r>
        <w:rPr>
          <w:i/>
          <w:iCs/>
          <w:sz w:val="22"/>
          <w:szCs w:val="22"/>
          <w:lang w:val="en-GB" w:eastAsia="en-US"/>
        </w:rPr>
        <w:t>CA_n5-</w:t>
      </w:r>
      <w:r w:rsidR="001D3EB3">
        <w:rPr>
          <w:i/>
          <w:iCs/>
          <w:sz w:val="22"/>
          <w:szCs w:val="22"/>
          <w:lang w:val="en-GB" w:eastAsia="en-US"/>
        </w:rPr>
        <w:t>n28-</w:t>
      </w:r>
      <w:r>
        <w:rPr>
          <w:i/>
          <w:iCs/>
          <w:sz w:val="22"/>
          <w:szCs w:val="22"/>
          <w:lang w:val="en-GB" w:eastAsia="en-US"/>
        </w:rPr>
        <w:t>n105 MSD analysis</w:t>
      </w:r>
      <w:r w:rsidR="001D3EB3">
        <w:rPr>
          <w:i/>
          <w:iCs/>
          <w:sz w:val="22"/>
          <w:szCs w:val="22"/>
          <w:lang w:val="en-GB" w:eastAsia="en-US"/>
        </w:rPr>
        <w:t xml:space="preserve"> with CA_n5A-n28A UL</w:t>
      </w:r>
    </w:p>
    <w:bookmarkEnd w:id="0"/>
    <w:p w14:paraId="3E612484" w14:textId="342019C8" w:rsidR="00DA7840" w:rsidRPr="008F535C" w:rsidRDefault="008F535C" w:rsidP="00DA7840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 xml:space="preserve">3        </w:t>
      </w:r>
      <w:r w:rsidR="00DA7840" w:rsidRPr="008F535C">
        <w:rPr>
          <w:rFonts w:ascii="Times New Roman" w:hAnsi="Times New Roman"/>
          <w:b/>
          <w:bCs/>
          <w:sz w:val="28"/>
          <w:szCs w:val="28"/>
        </w:rPr>
        <w:t>Conclusions</w:t>
      </w:r>
    </w:p>
    <w:p w14:paraId="2FC2C288" w14:textId="334A2DD0" w:rsidR="00DA7840" w:rsidRPr="001D3EB3" w:rsidRDefault="00DA7840" w:rsidP="00DA7840">
      <w:pPr>
        <w:jc w:val="both"/>
        <w:rPr>
          <w:sz w:val="22"/>
          <w:szCs w:val="22"/>
        </w:rPr>
      </w:pPr>
      <w:r w:rsidRPr="001D3EB3">
        <w:rPr>
          <w:sz w:val="22"/>
          <w:szCs w:val="22"/>
        </w:rPr>
        <w:t>In this contribution, we present</w:t>
      </w:r>
      <w:r w:rsidR="007E6A82" w:rsidRPr="001D3EB3">
        <w:rPr>
          <w:sz w:val="22"/>
          <w:szCs w:val="22"/>
        </w:rPr>
        <w:t>ed the results of our MSD analysis</w:t>
      </w:r>
      <w:r w:rsidRPr="001D3EB3">
        <w:rPr>
          <w:sz w:val="22"/>
          <w:szCs w:val="22"/>
        </w:rPr>
        <w:t xml:space="preserve"> </w:t>
      </w:r>
      <w:r w:rsidR="007E6A82" w:rsidRPr="001D3EB3">
        <w:rPr>
          <w:sz w:val="22"/>
          <w:szCs w:val="22"/>
        </w:rPr>
        <w:t xml:space="preserve">for </w:t>
      </w:r>
      <w:r w:rsidR="001D3EB3">
        <w:rPr>
          <w:sz w:val="22"/>
          <w:szCs w:val="22"/>
        </w:rPr>
        <w:t xml:space="preserve">CA_n5-n28-n105 with CA_n5A-n28A UL </w:t>
      </w:r>
      <w:r w:rsidRPr="001D3EB3">
        <w:rPr>
          <w:sz w:val="22"/>
          <w:szCs w:val="22"/>
        </w:rPr>
        <w:t>and propose</w:t>
      </w:r>
      <w:r w:rsidR="001D3EB3">
        <w:rPr>
          <w:sz w:val="22"/>
          <w:szCs w:val="22"/>
        </w:rPr>
        <w:t>d</w:t>
      </w:r>
      <w:r w:rsidR="007E6A82" w:rsidRPr="001D3EB3">
        <w:rPr>
          <w:sz w:val="22"/>
          <w:szCs w:val="22"/>
        </w:rPr>
        <w:t xml:space="preserve"> the following:</w:t>
      </w:r>
    </w:p>
    <w:p w14:paraId="5DADA86E" w14:textId="77777777" w:rsidR="00DA7840" w:rsidRPr="001D3EB3" w:rsidRDefault="00DA7840" w:rsidP="00DA7840">
      <w:pPr>
        <w:jc w:val="both"/>
        <w:rPr>
          <w:sz w:val="22"/>
          <w:szCs w:val="22"/>
        </w:rPr>
      </w:pPr>
    </w:p>
    <w:p w14:paraId="6A2379AC" w14:textId="69FC5414" w:rsidR="00DA7840" w:rsidRPr="001D3EB3" w:rsidRDefault="00DA7840" w:rsidP="00DA7840">
      <w:pPr>
        <w:rPr>
          <w:b/>
          <w:sz w:val="22"/>
          <w:szCs w:val="22"/>
          <w:lang w:eastAsia="zh-CN"/>
        </w:rPr>
      </w:pPr>
      <w:r w:rsidRPr="001D3EB3">
        <w:rPr>
          <w:b/>
          <w:sz w:val="22"/>
          <w:szCs w:val="22"/>
          <w:lang w:eastAsia="zh-CN"/>
        </w:rPr>
        <w:t xml:space="preserve">Proposal: </w:t>
      </w:r>
      <w:r w:rsidRPr="001D3EB3">
        <w:rPr>
          <w:b/>
          <w:sz w:val="22"/>
          <w:szCs w:val="22"/>
        </w:rPr>
        <w:t>Adopt CA_n5</w:t>
      </w:r>
      <w:r w:rsidR="00D42C8F">
        <w:rPr>
          <w:b/>
          <w:sz w:val="22"/>
          <w:szCs w:val="22"/>
        </w:rPr>
        <w:t>-n28-n105</w:t>
      </w:r>
      <w:r w:rsidRPr="001D3EB3">
        <w:rPr>
          <w:b/>
          <w:sz w:val="22"/>
          <w:szCs w:val="22"/>
        </w:rPr>
        <w:t xml:space="preserve"> MSD</w:t>
      </w:r>
      <w:r w:rsidR="00D42C8F">
        <w:rPr>
          <w:b/>
          <w:sz w:val="22"/>
          <w:szCs w:val="22"/>
        </w:rPr>
        <w:t xml:space="preserve"> value due to IMD3 for n105 with CA_n5A-n28A configured for UL as shown in the Table below.</w:t>
      </w:r>
    </w:p>
    <w:p w14:paraId="13E190DB" w14:textId="4FCB0B6C" w:rsidR="007E6A82" w:rsidRPr="001D3EB3" w:rsidRDefault="007E6A82" w:rsidP="00DA7840">
      <w:pPr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861"/>
        <w:gridCol w:w="815"/>
        <w:gridCol w:w="1075"/>
        <w:gridCol w:w="636"/>
        <w:gridCol w:w="1141"/>
        <w:gridCol w:w="693"/>
        <w:gridCol w:w="1166"/>
        <w:gridCol w:w="1242"/>
      </w:tblGrid>
      <w:tr w:rsidR="001D3EB3" w:rsidRPr="001D3EB3" w14:paraId="5A078DB8" w14:textId="77777777" w:rsidTr="00667F93">
        <w:trPr>
          <w:trHeight w:val="187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346B46" w14:textId="77777777" w:rsidR="001D3EB3" w:rsidRPr="001D3EB3" w:rsidRDefault="001D3EB3" w:rsidP="00667F93">
            <w:pPr>
              <w:pStyle w:val="TA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Band / Channel bandwidth / N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  <w:vertAlign w:val="subscript"/>
              </w:rPr>
              <w:t>RB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043239" w14:textId="77777777" w:rsidR="001D3EB3" w:rsidRPr="001D3EB3" w:rsidRDefault="001D3EB3" w:rsidP="00667F93">
            <w:pPr>
              <w:pStyle w:val="TA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Source of IMD</w:t>
            </w:r>
          </w:p>
        </w:tc>
      </w:tr>
      <w:tr w:rsidR="001D3EB3" w:rsidRPr="001D3EB3" w14:paraId="790B9358" w14:textId="77777777" w:rsidTr="00667F9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D4C3F4" w14:textId="77777777" w:rsidR="001D3EB3" w:rsidRPr="001D3EB3" w:rsidRDefault="001D3EB3" w:rsidP="00667F93">
            <w:pPr>
              <w:pStyle w:val="TA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  <w:lang w:eastAsia="ja-JP"/>
              </w:rPr>
              <w:t>NR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  <w:t>CA band 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6E47FF" w14:textId="77777777" w:rsidR="001D3EB3" w:rsidRPr="001D3EB3" w:rsidRDefault="001D3EB3" w:rsidP="00667F93">
            <w:pPr>
              <w:pStyle w:val="TA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  <w:lang w:eastAsia="ja-JP"/>
              </w:rPr>
              <w:t>NR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CCF21A" w14:textId="77777777" w:rsidR="001D3EB3" w:rsidRPr="001D3EB3" w:rsidRDefault="001D3EB3" w:rsidP="00667F93">
            <w:pPr>
              <w:pStyle w:val="TA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UL F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  <w:vertAlign w:val="subscript"/>
              </w:rPr>
              <w:t>c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br/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70C203" w14:textId="77777777" w:rsidR="001D3EB3" w:rsidRPr="001D3EB3" w:rsidRDefault="001D3EB3" w:rsidP="00667F93">
            <w:pPr>
              <w:pStyle w:val="TA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UL/DL BW 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br/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CFBC84" w14:textId="77777777" w:rsidR="001D3EB3" w:rsidRPr="001D3EB3" w:rsidRDefault="001D3EB3" w:rsidP="00667F93">
            <w:pPr>
              <w:pStyle w:val="TA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UL 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br/>
              <w:t>C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  <w:vertAlign w:val="subscript"/>
              </w:rPr>
              <w:t>LRB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7FDC1C" w14:textId="77777777" w:rsidR="001D3EB3" w:rsidRPr="001D3EB3" w:rsidRDefault="001D3EB3" w:rsidP="00667F93">
            <w:pPr>
              <w:pStyle w:val="TA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DL F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  <w:vertAlign w:val="subscript"/>
              </w:rPr>
              <w:t>c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2BF4F1" w14:textId="77777777" w:rsidR="001D3EB3" w:rsidRPr="001D3EB3" w:rsidRDefault="001D3EB3" w:rsidP="00667F93">
            <w:pPr>
              <w:pStyle w:val="TA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MSD </w:t>
            </w: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br/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608210" w14:textId="77777777" w:rsidR="001D3EB3" w:rsidRPr="001D3EB3" w:rsidRDefault="001D3EB3" w:rsidP="00667F93">
            <w:pPr>
              <w:pStyle w:val="TA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Duplex mode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6A88B7" w14:textId="77777777" w:rsidR="001D3EB3" w:rsidRPr="001D3EB3" w:rsidRDefault="001D3EB3" w:rsidP="00667F93">
            <w:pPr>
              <w:pStyle w:val="TA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1D3EB3" w:rsidRPr="001D3EB3" w14:paraId="1AACC677" w14:textId="77777777" w:rsidTr="00667F9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208005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eastAsia="zh-CN"/>
              </w:rPr>
              <w:t>CA_n5-n28-n105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DC0C9F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DCEA35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11C0CD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1E7899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0576A6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A59BE4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5A4EA6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880175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N/A</w:t>
            </w:r>
          </w:p>
        </w:tc>
      </w:tr>
      <w:tr w:rsidR="001D3EB3" w:rsidRPr="001D3EB3" w14:paraId="576C5583" w14:textId="77777777" w:rsidTr="00667F93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6785A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840C95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E37B94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8D999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908D96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948683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F93351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32A190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6CE3CE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N/A</w:t>
            </w:r>
          </w:p>
        </w:tc>
      </w:tr>
      <w:tr w:rsidR="001D3EB3" w:rsidRPr="001D3EB3" w14:paraId="3746A3E5" w14:textId="77777777" w:rsidTr="00667F93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97035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F2977D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n105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AA885F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3EAF48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D71FEA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F04E25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F297C5" w14:textId="59F5ED90" w:rsidR="001D3EB3" w:rsidRPr="001D3EB3" w:rsidRDefault="001D3EB3" w:rsidP="00667F93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24.3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B50821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05B03B" w14:textId="77777777" w:rsidR="001D3EB3" w:rsidRPr="001D3EB3" w:rsidRDefault="001D3EB3" w:rsidP="00667F93">
            <w:pPr>
              <w:pStyle w:val="TAC"/>
              <w:rPr>
                <w:rFonts w:ascii="Times New Roman" w:hAnsi="Times New Roman"/>
                <w:i/>
                <w:iCs/>
                <w:sz w:val="22"/>
                <w:szCs w:val="22"/>
                <w:lang w:eastAsia="zh-CN"/>
              </w:rPr>
            </w:pPr>
            <w:r w:rsidRPr="001D3EB3">
              <w:rPr>
                <w:rFonts w:ascii="Times New Roman" w:hAnsi="Times New Roman"/>
                <w:i/>
                <w:iCs/>
                <w:sz w:val="22"/>
                <w:szCs w:val="22"/>
              </w:rPr>
              <w:t>IMD3</w:t>
            </w:r>
          </w:p>
        </w:tc>
      </w:tr>
    </w:tbl>
    <w:p w14:paraId="6401F179" w14:textId="77777777" w:rsidR="00D42C8F" w:rsidRDefault="00D42C8F" w:rsidP="001D3EB3">
      <w:pPr>
        <w:spacing w:after="120"/>
        <w:jc w:val="center"/>
        <w:rPr>
          <w:b/>
          <w:bCs/>
          <w:i/>
          <w:iCs/>
          <w:sz w:val="22"/>
          <w:szCs w:val="22"/>
        </w:rPr>
      </w:pPr>
    </w:p>
    <w:p w14:paraId="2C0A6794" w14:textId="783E0C08" w:rsidR="001D3EB3" w:rsidRPr="001D3EB3" w:rsidRDefault="001D3EB3" w:rsidP="001D3EB3">
      <w:pPr>
        <w:spacing w:after="120"/>
        <w:jc w:val="center"/>
        <w:rPr>
          <w:b/>
          <w:bCs/>
          <w:i/>
          <w:iCs/>
          <w:sz w:val="22"/>
          <w:szCs w:val="22"/>
        </w:rPr>
      </w:pPr>
      <w:r w:rsidRPr="001D3EB3">
        <w:rPr>
          <w:b/>
          <w:bCs/>
          <w:i/>
          <w:iCs/>
          <w:sz w:val="22"/>
          <w:szCs w:val="22"/>
        </w:rPr>
        <w:t xml:space="preserve">Table </w:t>
      </w:r>
      <w:r w:rsidR="00D42C8F">
        <w:rPr>
          <w:b/>
          <w:bCs/>
          <w:i/>
          <w:iCs/>
          <w:sz w:val="22"/>
          <w:szCs w:val="22"/>
        </w:rPr>
        <w:t>3</w:t>
      </w:r>
      <w:r w:rsidRPr="001D3EB3">
        <w:rPr>
          <w:b/>
          <w:bCs/>
          <w:i/>
          <w:iCs/>
          <w:sz w:val="22"/>
          <w:szCs w:val="22"/>
        </w:rPr>
        <w:t>-</w:t>
      </w:r>
      <w:r w:rsidR="00D42C8F">
        <w:rPr>
          <w:b/>
          <w:bCs/>
          <w:i/>
          <w:iCs/>
          <w:sz w:val="22"/>
          <w:szCs w:val="22"/>
        </w:rPr>
        <w:t>1</w:t>
      </w:r>
      <w:r w:rsidRPr="001D3EB3">
        <w:rPr>
          <w:b/>
          <w:bCs/>
          <w:i/>
          <w:iCs/>
          <w:sz w:val="22"/>
          <w:szCs w:val="22"/>
        </w:rPr>
        <w:t xml:space="preserve">: </w:t>
      </w:r>
      <w:r w:rsidR="00D42C8F">
        <w:rPr>
          <w:i/>
          <w:iCs/>
          <w:sz w:val="22"/>
          <w:szCs w:val="22"/>
        </w:rPr>
        <w:t xml:space="preserve">Proposed MSD value for </w:t>
      </w:r>
      <w:r w:rsidRPr="001D3EB3">
        <w:rPr>
          <w:i/>
          <w:iCs/>
          <w:sz w:val="22"/>
          <w:szCs w:val="22"/>
        </w:rPr>
        <w:t>r CA_n5-n28-n105</w:t>
      </w:r>
      <w:r w:rsidR="00D42C8F">
        <w:rPr>
          <w:i/>
          <w:iCs/>
          <w:sz w:val="22"/>
          <w:szCs w:val="22"/>
        </w:rPr>
        <w:t xml:space="preserve"> with CA_n5A-n28A UL</w:t>
      </w:r>
      <w:r w:rsidRPr="001D3EB3">
        <w:rPr>
          <w:i/>
          <w:iCs/>
          <w:sz w:val="22"/>
          <w:szCs w:val="22"/>
        </w:rPr>
        <w:t xml:space="preserve"> </w:t>
      </w:r>
    </w:p>
    <w:p w14:paraId="449A8298" w14:textId="0F8D67E4" w:rsidR="00DA7840" w:rsidRPr="00D42C8F" w:rsidRDefault="008F535C" w:rsidP="00DA7840">
      <w:pPr>
        <w:pStyle w:val="Heading1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D42C8F">
        <w:rPr>
          <w:rFonts w:ascii="Times New Roman" w:hAnsi="Times New Roman"/>
          <w:b/>
          <w:bCs/>
          <w:sz w:val="28"/>
          <w:szCs w:val="28"/>
        </w:rPr>
        <w:t xml:space="preserve">4        </w:t>
      </w:r>
      <w:r w:rsidR="00DA7840" w:rsidRPr="00D42C8F">
        <w:rPr>
          <w:rFonts w:ascii="Times New Roman" w:hAnsi="Times New Roman"/>
          <w:b/>
          <w:bCs/>
          <w:sz w:val="28"/>
          <w:szCs w:val="28"/>
        </w:rPr>
        <w:t>References</w:t>
      </w:r>
    </w:p>
    <w:p w14:paraId="2FB78E89" w14:textId="143955E5" w:rsidR="00DA7840" w:rsidRPr="00D42C8F" w:rsidRDefault="00DA7840" w:rsidP="00227025">
      <w:pPr>
        <w:tabs>
          <w:tab w:val="left" w:pos="1985"/>
        </w:tabs>
        <w:jc w:val="both"/>
        <w:rPr>
          <w:sz w:val="22"/>
          <w:szCs w:val="22"/>
          <w:lang w:eastAsia="zh-CN"/>
        </w:rPr>
      </w:pPr>
      <w:r w:rsidRPr="00D42C8F">
        <w:rPr>
          <w:sz w:val="22"/>
          <w:szCs w:val="22"/>
        </w:rPr>
        <w:t xml:space="preserve">[1] </w:t>
      </w:r>
      <w:r w:rsidR="00227025" w:rsidRPr="00D42C8F">
        <w:rPr>
          <w:rFonts w:eastAsia="MS Mincho"/>
          <w:bCs/>
          <w:color w:val="000000"/>
          <w:sz w:val="22"/>
          <w:szCs w:val="22"/>
          <w:lang w:val="pt-BR"/>
        </w:rPr>
        <w:t>R4-2317589</w:t>
      </w:r>
      <w:r w:rsidRPr="00D42C8F">
        <w:rPr>
          <w:sz w:val="22"/>
          <w:szCs w:val="22"/>
        </w:rPr>
        <w:t xml:space="preserve">, </w:t>
      </w:r>
      <w:r w:rsidR="00227025" w:rsidRPr="00D42C8F">
        <w:rPr>
          <w:sz w:val="22"/>
          <w:szCs w:val="22"/>
        </w:rPr>
        <w:t>WF on NR_700800900_combo_enh</w:t>
      </w:r>
      <w:r w:rsidR="007E6A82" w:rsidRPr="00D42C8F">
        <w:rPr>
          <w:sz w:val="22"/>
          <w:szCs w:val="22"/>
          <w:lang w:eastAsia="zh-CN"/>
        </w:rPr>
        <w:t xml:space="preserve">, </w:t>
      </w:r>
      <w:r w:rsidR="007E6A82" w:rsidRPr="00D42C8F">
        <w:rPr>
          <w:rFonts w:eastAsiaTheme="minorEastAsia"/>
          <w:sz w:val="22"/>
          <w:szCs w:val="22"/>
          <w:lang w:eastAsia="zh-CN"/>
        </w:rPr>
        <w:t>3GPP TSG-RAN WG4 Meeting # 10</w:t>
      </w:r>
      <w:r w:rsidR="00320607" w:rsidRPr="00D42C8F">
        <w:rPr>
          <w:rFonts w:eastAsiaTheme="minorEastAsia"/>
          <w:sz w:val="22"/>
          <w:szCs w:val="22"/>
          <w:lang w:eastAsia="zh-CN"/>
        </w:rPr>
        <w:t>8-Bis, Xiamen</w:t>
      </w:r>
      <w:r w:rsidR="007E6A82" w:rsidRPr="00D42C8F">
        <w:rPr>
          <w:rFonts w:eastAsiaTheme="minorEastAsia"/>
          <w:sz w:val="22"/>
          <w:szCs w:val="22"/>
          <w:lang w:eastAsia="zh-CN"/>
        </w:rPr>
        <w:t xml:space="preserve">, </w:t>
      </w:r>
      <w:r w:rsidR="00320607" w:rsidRPr="00D42C8F">
        <w:rPr>
          <w:rFonts w:eastAsiaTheme="minorEastAsia"/>
          <w:sz w:val="22"/>
          <w:szCs w:val="22"/>
          <w:lang w:eastAsia="zh-CN"/>
        </w:rPr>
        <w:t>China</w:t>
      </w:r>
    </w:p>
    <w:p w14:paraId="137B5882" w14:textId="6A20DAE8" w:rsidR="00227025" w:rsidRPr="00D42C8F" w:rsidRDefault="00227025" w:rsidP="00227025">
      <w:pPr>
        <w:tabs>
          <w:tab w:val="left" w:pos="1985"/>
        </w:tabs>
        <w:jc w:val="both"/>
        <w:rPr>
          <w:sz w:val="22"/>
          <w:szCs w:val="22"/>
          <w:lang w:eastAsia="zh-CN"/>
        </w:rPr>
      </w:pPr>
      <w:r w:rsidRPr="00D42C8F">
        <w:rPr>
          <w:sz w:val="22"/>
          <w:szCs w:val="22"/>
        </w:rPr>
        <w:t xml:space="preserve">[2] </w:t>
      </w:r>
      <w:r w:rsidRPr="00D42C8F">
        <w:rPr>
          <w:rFonts w:cs="Arial"/>
          <w:bCs/>
          <w:sz w:val="22"/>
          <w:szCs w:val="22"/>
        </w:rPr>
        <w:t>R4-2314659</w:t>
      </w:r>
      <w:r w:rsidRPr="00D42C8F">
        <w:rPr>
          <w:bCs/>
          <w:sz w:val="22"/>
          <w:szCs w:val="22"/>
        </w:rPr>
        <w:t>,</w:t>
      </w:r>
      <w:r w:rsidRPr="00D42C8F">
        <w:rPr>
          <w:sz w:val="22"/>
          <w:szCs w:val="22"/>
        </w:rPr>
        <w:t xml:space="preserve"> </w:t>
      </w:r>
      <w:r w:rsidR="0052785B" w:rsidRPr="00D42C8F">
        <w:rPr>
          <w:noProof/>
          <w:sz w:val="22"/>
          <w:szCs w:val="22"/>
        </w:rPr>
        <w:t>CR for TR 38.872 to introduce some potential RF impacts for CA_n5-n28-n105</w:t>
      </w:r>
      <w:r w:rsidR="0052785B" w:rsidRPr="00D42C8F">
        <w:rPr>
          <w:sz w:val="22"/>
          <w:szCs w:val="22"/>
        </w:rPr>
        <w:t>,</w:t>
      </w:r>
      <w:r w:rsidRPr="00D42C8F">
        <w:rPr>
          <w:sz w:val="22"/>
          <w:szCs w:val="22"/>
        </w:rPr>
        <w:t xml:space="preserve"> </w:t>
      </w:r>
      <w:r w:rsidRPr="00D42C8F">
        <w:rPr>
          <w:rFonts w:eastAsiaTheme="minorEastAsia"/>
          <w:sz w:val="22"/>
          <w:szCs w:val="22"/>
          <w:lang w:eastAsia="zh-CN"/>
        </w:rPr>
        <w:t xml:space="preserve">3GPP TSG-RAN WG4 Meeting # 108, </w:t>
      </w:r>
      <w:r w:rsidR="0052785B" w:rsidRPr="00D42C8F">
        <w:rPr>
          <w:rFonts w:eastAsiaTheme="minorEastAsia"/>
          <w:sz w:val="22"/>
          <w:szCs w:val="22"/>
          <w:lang w:eastAsia="zh-CN"/>
        </w:rPr>
        <w:t>Toulouse</w:t>
      </w:r>
      <w:r w:rsidRPr="00D42C8F">
        <w:rPr>
          <w:rFonts w:eastAsiaTheme="minorEastAsia"/>
          <w:sz w:val="22"/>
          <w:szCs w:val="22"/>
          <w:lang w:eastAsia="zh-CN"/>
        </w:rPr>
        <w:t>,</w:t>
      </w:r>
      <w:r w:rsidR="0052785B" w:rsidRPr="00D42C8F">
        <w:rPr>
          <w:rFonts w:eastAsiaTheme="minorEastAsia"/>
          <w:sz w:val="22"/>
          <w:szCs w:val="22"/>
          <w:lang w:eastAsia="zh-CN"/>
        </w:rPr>
        <w:t xml:space="preserve"> France</w:t>
      </w:r>
    </w:p>
    <w:p w14:paraId="2FE3DFC8" w14:textId="77777777" w:rsidR="00DA7840" w:rsidRPr="008F535C" w:rsidRDefault="00DA7840" w:rsidP="00227025">
      <w:pPr>
        <w:rPr>
          <w:sz w:val="20"/>
          <w:szCs w:val="20"/>
        </w:rPr>
      </w:pPr>
    </w:p>
    <w:p w14:paraId="041F8887" w14:textId="48C54E34" w:rsidR="0057672C" w:rsidRPr="008F535C" w:rsidRDefault="0057672C" w:rsidP="00DA7840">
      <w:pPr>
        <w:ind w:firstLine="284"/>
        <w:jc w:val="both"/>
        <w:rPr>
          <w:sz w:val="20"/>
          <w:szCs w:val="20"/>
        </w:rPr>
      </w:pPr>
    </w:p>
    <w:sectPr w:rsidR="0057672C" w:rsidRPr="008F535C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B725A" w14:textId="77777777" w:rsidR="00C6295F" w:rsidRDefault="00C6295F">
      <w:r>
        <w:separator/>
      </w:r>
    </w:p>
  </w:endnote>
  <w:endnote w:type="continuationSeparator" w:id="0">
    <w:p w14:paraId="6A799C15" w14:textId="77777777" w:rsidR="00C6295F" w:rsidRDefault="00C62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B554C" w14:textId="77777777" w:rsidR="00C6295F" w:rsidRDefault="00C6295F">
      <w:r>
        <w:separator/>
      </w:r>
    </w:p>
  </w:footnote>
  <w:footnote w:type="continuationSeparator" w:id="0">
    <w:p w14:paraId="28C00519" w14:textId="77777777" w:rsidR="00C6295F" w:rsidRDefault="00C62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07EE8"/>
    <w:multiLevelType w:val="hybridMultilevel"/>
    <w:tmpl w:val="37F068DC"/>
    <w:lvl w:ilvl="0" w:tplc="AA82C0B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2E9208C"/>
    <w:multiLevelType w:val="hybridMultilevel"/>
    <w:tmpl w:val="04B4BA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86F4B356"/>
    <w:lvl w:ilvl="0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800"/>
      </w:pPr>
      <w:rPr>
        <w:rFonts w:hint="default"/>
      </w:r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A4B8F"/>
    <w:multiLevelType w:val="hybridMultilevel"/>
    <w:tmpl w:val="0192A792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09B6"/>
    <w:multiLevelType w:val="multilevel"/>
    <w:tmpl w:val="297B09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A8D05A4"/>
    <w:multiLevelType w:val="hybridMultilevel"/>
    <w:tmpl w:val="EE141798"/>
    <w:lvl w:ilvl="0" w:tplc="8564E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D1E26"/>
    <w:multiLevelType w:val="hybridMultilevel"/>
    <w:tmpl w:val="435445C8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A4331D"/>
    <w:multiLevelType w:val="hybridMultilevel"/>
    <w:tmpl w:val="313E7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23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7"/>
  </w:num>
  <w:num w:numId="8" w16cid:durableId="2080327107">
    <w:abstractNumId w:val="4"/>
  </w:num>
  <w:num w:numId="9" w16cid:durableId="459036515">
    <w:abstractNumId w:val="18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6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9"/>
  </w:num>
  <w:num w:numId="16" w16cid:durableId="1707214678">
    <w:abstractNumId w:val="27"/>
  </w:num>
  <w:num w:numId="17" w16cid:durableId="1228883719">
    <w:abstractNumId w:val="14"/>
  </w:num>
  <w:num w:numId="18" w16cid:durableId="1736001611">
    <w:abstractNumId w:val="8"/>
  </w:num>
  <w:num w:numId="19" w16cid:durableId="1708026189">
    <w:abstractNumId w:val="25"/>
  </w:num>
  <w:num w:numId="20" w16cid:durableId="193615350">
    <w:abstractNumId w:val="12"/>
  </w:num>
  <w:num w:numId="21" w16cid:durableId="1478179975">
    <w:abstractNumId w:val="16"/>
  </w:num>
  <w:num w:numId="22" w16cid:durableId="1483277211">
    <w:abstractNumId w:val="13"/>
  </w:num>
  <w:num w:numId="23" w16cid:durableId="184490705">
    <w:abstractNumId w:val="21"/>
  </w:num>
  <w:num w:numId="24" w16cid:durableId="86972334">
    <w:abstractNumId w:val="22"/>
  </w:num>
  <w:num w:numId="25" w16cid:durableId="1602224693">
    <w:abstractNumId w:val="5"/>
  </w:num>
  <w:num w:numId="26" w16cid:durableId="2100636096">
    <w:abstractNumId w:val="24"/>
  </w:num>
  <w:num w:numId="27" w16cid:durableId="556669665">
    <w:abstractNumId w:val="3"/>
  </w:num>
  <w:num w:numId="28" w16cid:durableId="1611862715">
    <w:abstractNumId w:val="11"/>
  </w:num>
  <w:num w:numId="29" w16cid:durableId="1376004628">
    <w:abstractNumId w:val="20"/>
  </w:num>
  <w:num w:numId="30" w16cid:durableId="20990163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09"/>
    <w:rsid w:val="000003D8"/>
    <w:rsid w:val="0000623D"/>
    <w:rsid w:val="00011CAD"/>
    <w:rsid w:val="00014526"/>
    <w:rsid w:val="0001496C"/>
    <w:rsid w:val="0001503B"/>
    <w:rsid w:val="00015E83"/>
    <w:rsid w:val="00016134"/>
    <w:rsid w:val="000206DB"/>
    <w:rsid w:val="00023B9C"/>
    <w:rsid w:val="00027A6B"/>
    <w:rsid w:val="00033397"/>
    <w:rsid w:val="000352E2"/>
    <w:rsid w:val="0003651E"/>
    <w:rsid w:val="00036E5E"/>
    <w:rsid w:val="00040095"/>
    <w:rsid w:val="00040A8C"/>
    <w:rsid w:val="000446B1"/>
    <w:rsid w:val="00044DE2"/>
    <w:rsid w:val="00051834"/>
    <w:rsid w:val="000526D6"/>
    <w:rsid w:val="00054529"/>
    <w:rsid w:val="00054A22"/>
    <w:rsid w:val="000572D5"/>
    <w:rsid w:val="000607C9"/>
    <w:rsid w:val="00061B4F"/>
    <w:rsid w:val="00062023"/>
    <w:rsid w:val="000655A6"/>
    <w:rsid w:val="00066C19"/>
    <w:rsid w:val="0006704A"/>
    <w:rsid w:val="00071263"/>
    <w:rsid w:val="00072E10"/>
    <w:rsid w:val="00074135"/>
    <w:rsid w:val="00075B78"/>
    <w:rsid w:val="00080512"/>
    <w:rsid w:val="00080638"/>
    <w:rsid w:val="0008297C"/>
    <w:rsid w:val="00095EA8"/>
    <w:rsid w:val="000A0C3B"/>
    <w:rsid w:val="000A365D"/>
    <w:rsid w:val="000A4D1A"/>
    <w:rsid w:val="000A68F3"/>
    <w:rsid w:val="000B0566"/>
    <w:rsid w:val="000B4238"/>
    <w:rsid w:val="000B4FB1"/>
    <w:rsid w:val="000B61FB"/>
    <w:rsid w:val="000C018E"/>
    <w:rsid w:val="000C16C8"/>
    <w:rsid w:val="000C32D3"/>
    <w:rsid w:val="000C47C3"/>
    <w:rsid w:val="000C78DB"/>
    <w:rsid w:val="000D0571"/>
    <w:rsid w:val="000D1A25"/>
    <w:rsid w:val="000D3827"/>
    <w:rsid w:val="000D50E3"/>
    <w:rsid w:val="000D54A3"/>
    <w:rsid w:val="000D58AB"/>
    <w:rsid w:val="000D6A52"/>
    <w:rsid w:val="000D7AD7"/>
    <w:rsid w:val="000E0695"/>
    <w:rsid w:val="000E1A37"/>
    <w:rsid w:val="000E1CAF"/>
    <w:rsid w:val="000E5C88"/>
    <w:rsid w:val="000E751D"/>
    <w:rsid w:val="000F21E4"/>
    <w:rsid w:val="000F3156"/>
    <w:rsid w:val="00104BC6"/>
    <w:rsid w:val="00104CDD"/>
    <w:rsid w:val="00104FCA"/>
    <w:rsid w:val="00113A07"/>
    <w:rsid w:val="0011439C"/>
    <w:rsid w:val="00114E2C"/>
    <w:rsid w:val="0011748D"/>
    <w:rsid w:val="00121103"/>
    <w:rsid w:val="0012279B"/>
    <w:rsid w:val="0012418E"/>
    <w:rsid w:val="00125F33"/>
    <w:rsid w:val="00133525"/>
    <w:rsid w:val="001405D2"/>
    <w:rsid w:val="00141326"/>
    <w:rsid w:val="00141FA3"/>
    <w:rsid w:val="00142747"/>
    <w:rsid w:val="00146BF3"/>
    <w:rsid w:val="001476E2"/>
    <w:rsid w:val="0015786B"/>
    <w:rsid w:val="001645BD"/>
    <w:rsid w:val="0016495C"/>
    <w:rsid w:val="001655BB"/>
    <w:rsid w:val="001658A8"/>
    <w:rsid w:val="0016611C"/>
    <w:rsid w:val="00166B5C"/>
    <w:rsid w:val="0017591E"/>
    <w:rsid w:val="00176183"/>
    <w:rsid w:val="001775AC"/>
    <w:rsid w:val="001806B6"/>
    <w:rsid w:val="00181118"/>
    <w:rsid w:val="001825F0"/>
    <w:rsid w:val="00182E58"/>
    <w:rsid w:val="00183720"/>
    <w:rsid w:val="0018372A"/>
    <w:rsid w:val="001838EC"/>
    <w:rsid w:val="001841B1"/>
    <w:rsid w:val="0018581F"/>
    <w:rsid w:val="00185E52"/>
    <w:rsid w:val="0019166D"/>
    <w:rsid w:val="00196F64"/>
    <w:rsid w:val="00197470"/>
    <w:rsid w:val="001A29F3"/>
    <w:rsid w:val="001A410D"/>
    <w:rsid w:val="001A4C42"/>
    <w:rsid w:val="001A6141"/>
    <w:rsid w:val="001A7772"/>
    <w:rsid w:val="001B02E6"/>
    <w:rsid w:val="001B7371"/>
    <w:rsid w:val="001C21C3"/>
    <w:rsid w:val="001C3A20"/>
    <w:rsid w:val="001C5B11"/>
    <w:rsid w:val="001C64E9"/>
    <w:rsid w:val="001D02C2"/>
    <w:rsid w:val="001D1408"/>
    <w:rsid w:val="001D1470"/>
    <w:rsid w:val="001D2A82"/>
    <w:rsid w:val="001D3EB3"/>
    <w:rsid w:val="001D5AE0"/>
    <w:rsid w:val="001E0983"/>
    <w:rsid w:val="001E0A62"/>
    <w:rsid w:val="001E145D"/>
    <w:rsid w:val="001E450D"/>
    <w:rsid w:val="001F0C1D"/>
    <w:rsid w:val="001F1132"/>
    <w:rsid w:val="001F168B"/>
    <w:rsid w:val="001F6FF3"/>
    <w:rsid w:val="00204648"/>
    <w:rsid w:val="002058CF"/>
    <w:rsid w:val="002105DD"/>
    <w:rsid w:val="00210E0A"/>
    <w:rsid w:val="002155A1"/>
    <w:rsid w:val="00215C07"/>
    <w:rsid w:val="0021744E"/>
    <w:rsid w:val="0022541F"/>
    <w:rsid w:val="00227025"/>
    <w:rsid w:val="00231349"/>
    <w:rsid w:val="002347A2"/>
    <w:rsid w:val="00234D70"/>
    <w:rsid w:val="00240C29"/>
    <w:rsid w:val="002450A4"/>
    <w:rsid w:val="00247926"/>
    <w:rsid w:val="00247B8C"/>
    <w:rsid w:val="0025356C"/>
    <w:rsid w:val="002608DE"/>
    <w:rsid w:val="00261B7C"/>
    <w:rsid w:val="002637C2"/>
    <w:rsid w:val="0026424E"/>
    <w:rsid w:val="002675F0"/>
    <w:rsid w:val="0026780C"/>
    <w:rsid w:val="002743C5"/>
    <w:rsid w:val="00274A90"/>
    <w:rsid w:val="00276C70"/>
    <w:rsid w:val="00276E1D"/>
    <w:rsid w:val="00276EE4"/>
    <w:rsid w:val="00277172"/>
    <w:rsid w:val="00277585"/>
    <w:rsid w:val="00277626"/>
    <w:rsid w:val="00280C81"/>
    <w:rsid w:val="00281680"/>
    <w:rsid w:val="0028193A"/>
    <w:rsid w:val="0028485D"/>
    <w:rsid w:val="0029079A"/>
    <w:rsid w:val="00293BAE"/>
    <w:rsid w:val="00293F94"/>
    <w:rsid w:val="00296065"/>
    <w:rsid w:val="002A07F2"/>
    <w:rsid w:val="002A2A03"/>
    <w:rsid w:val="002A394A"/>
    <w:rsid w:val="002A466C"/>
    <w:rsid w:val="002A51BE"/>
    <w:rsid w:val="002A797D"/>
    <w:rsid w:val="002B1B99"/>
    <w:rsid w:val="002B36A1"/>
    <w:rsid w:val="002B6339"/>
    <w:rsid w:val="002B6EF4"/>
    <w:rsid w:val="002C011F"/>
    <w:rsid w:val="002C215E"/>
    <w:rsid w:val="002C74CD"/>
    <w:rsid w:val="002C79FA"/>
    <w:rsid w:val="002D2519"/>
    <w:rsid w:val="002D2A9F"/>
    <w:rsid w:val="002D2B19"/>
    <w:rsid w:val="002D3298"/>
    <w:rsid w:val="002D3D6B"/>
    <w:rsid w:val="002D405E"/>
    <w:rsid w:val="002D61E3"/>
    <w:rsid w:val="002D77A3"/>
    <w:rsid w:val="002E00EE"/>
    <w:rsid w:val="002E16DC"/>
    <w:rsid w:val="002E1C73"/>
    <w:rsid w:val="002E37B0"/>
    <w:rsid w:val="002E5E5B"/>
    <w:rsid w:val="002E7318"/>
    <w:rsid w:val="002E75C1"/>
    <w:rsid w:val="002E78C1"/>
    <w:rsid w:val="002F4933"/>
    <w:rsid w:val="002F4F9E"/>
    <w:rsid w:val="002F5031"/>
    <w:rsid w:val="002F706C"/>
    <w:rsid w:val="00302907"/>
    <w:rsid w:val="00302C30"/>
    <w:rsid w:val="00302E47"/>
    <w:rsid w:val="00303267"/>
    <w:rsid w:val="0030430D"/>
    <w:rsid w:val="00311180"/>
    <w:rsid w:val="00312C7F"/>
    <w:rsid w:val="00314818"/>
    <w:rsid w:val="003172DC"/>
    <w:rsid w:val="00320607"/>
    <w:rsid w:val="00320E14"/>
    <w:rsid w:val="00322C5B"/>
    <w:rsid w:val="0032596C"/>
    <w:rsid w:val="00327934"/>
    <w:rsid w:val="00327D7A"/>
    <w:rsid w:val="003304FE"/>
    <w:rsid w:val="003325B7"/>
    <w:rsid w:val="00335F34"/>
    <w:rsid w:val="003377FD"/>
    <w:rsid w:val="0034052F"/>
    <w:rsid w:val="00341266"/>
    <w:rsid w:val="00342193"/>
    <w:rsid w:val="0035462D"/>
    <w:rsid w:val="00357B94"/>
    <w:rsid w:val="00360244"/>
    <w:rsid w:val="00365E86"/>
    <w:rsid w:val="003740E0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66C6"/>
    <w:rsid w:val="003A68C1"/>
    <w:rsid w:val="003B468C"/>
    <w:rsid w:val="003B56B1"/>
    <w:rsid w:val="003C1669"/>
    <w:rsid w:val="003C1C9E"/>
    <w:rsid w:val="003C3971"/>
    <w:rsid w:val="003C430A"/>
    <w:rsid w:val="003C4B24"/>
    <w:rsid w:val="003C51AE"/>
    <w:rsid w:val="003C5468"/>
    <w:rsid w:val="003C6A8C"/>
    <w:rsid w:val="003C772D"/>
    <w:rsid w:val="003C7E3B"/>
    <w:rsid w:val="003D0E99"/>
    <w:rsid w:val="003D0F89"/>
    <w:rsid w:val="003D7A05"/>
    <w:rsid w:val="003D7AB5"/>
    <w:rsid w:val="003E62C7"/>
    <w:rsid w:val="003E7677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3F7613"/>
    <w:rsid w:val="004007D9"/>
    <w:rsid w:val="00401944"/>
    <w:rsid w:val="0040386F"/>
    <w:rsid w:val="00404456"/>
    <w:rsid w:val="004166A1"/>
    <w:rsid w:val="0041733B"/>
    <w:rsid w:val="00420FB8"/>
    <w:rsid w:val="00423334"/>
    <w:rsid w:val="00423B10"/>
    <w:rsid w:val="00426737"/>
    <w:rsid w:val="00431094"/>
    <w:rsid w:val="0043242D"/>
    <w:rsid w:val="00433BE9"/>
    <w:rsid w:val="004345EC"/>
    <w:rsid w:val="00436982"/>
    <w:rsid w:val="004465C5"/>
    <w:rsid w:val="004472A9"/>
    <w:rsid w:val="00450AF8"/>
    <w:rsid w:val="004518DE"/>
    <w:rsid w:val="00453FE3"/>
    <w:rsid w:val="00463240"/>
    <w:rsid w:val="00464930"/>
    <w:rsid w:val="00466D81"/>
    <w:rsid w:val="00470E29"/>
    <w:rsid w:val="0047230B"/>
    <w:rsid w:val="004728B7"/>
    <w:rsid w:val="0047564A"/>
    <w:rsid w:val="00475AC6"/>
    <w:rsid w:val="004768DA"/>
    <w:rsid w:val="00476BFE"/>
    <w:rsid w:val="004812DD"/>
    <w:rsid w:val="004816DB"/>
    <w:rsid w:val="004819D5"/>
    <w:rsid w:val="00482466"/>
    <w:rsid w:val="004826A9"/>
    <w:rsid w:val="00484B1E"/>
    <w:rsid w:val="00491501"/>
    <w:rsid w:val="00497646"/>
    <w:rsid w:val="004A3C54"/>
    <w:rsid w:val="004A3D27"/>
    <w:rsid w:val="004A4724"/>
    <w:rsid w:val="004A48FA"/>
    <w:rsid w:val="004A5DB3"/>
    <w:rsid w:val="004A616F"/>
    <w:rsid w:val="004B2CAA"/>
    <w:rsid w:val="004B3447"/>
    <w:rsid w:val="004B4C6F"/>
    <w:rsid w:val="004B5861"/>
    <w:rsid w:val="004B5C7F"/>
    <w:rsid w:val="004C15E6"/>
    <w:rsid w:val="004C1601"/>
    <w:rsid w:val="004C1615"/>
    <w:rsid w:val="004C4578"/>
    <w:rsid w:val="004C6022"/>
    <w:rsid w:val="004C7C52"/>
    <w:rsid w:val="004D3578"/>
    <w:rsid w:val="004D5ADE"/>
    <w:rsid w:val="004D5EB9"/>
    <w:rsid w:val="004E213A"/>
    <w:rsid w:val="004E219E"/>
    <w:rsid w:val="004E2762"/>
    <w:rsid w:val="004F0988"/>
    <w:rsid w:val="004F3340"/>
    <w:rsid w:val="004F3E3D"/>
    <w:rsid w:val="004F6AF4"/>
    <w:rsid w:val="004F7D81"/>
    <w:rsid w:val="004F7DEF"/>
    <w:rsid w:val="005038CA"/>
    <w:rsid w:val="00507857"/>
    <w:rsid w:val="00523AE4"/>
    <w:rsid w:val="00523F59"/>
    <w:rsid w:val="0052785B"/>
    <w:rsid w:val="00531036"/>
    <w:rsid w:val="0053388B"/>
    <w:rsid w:val="00534BE5"/>
    <w:rsid w:val="00535773"/>
    <w:rsid w:val="00543E6C"/>
    <w:rsid w:val="00546CDC"/>
    <w:rsid w:val="00551A84"/>
    <w:rsid w:val="00556D61"/>
    <w:rsid w:val="00563714"/>
    <w:rsid w:val="005644F8"/>
    <w:rsid w:val="00565087"/>
    <w:rsid w:val="00567534"/>
    <w:rsid w:val="00572E14"/>
    <w:rsid w:val="0057672C"/>
    <w:rsid w:val="005776DB"/>
    <w:rsid w:val="005834F5"/>
    <w:rsid w:val="00594F57"/>
    <w:rsid w:val="005973BE"/>
    <w:rsid w:val="005A4921"/>
    <w:rsid w:val="005A5986"/>
    <w:rsid w:val="005A656C"/>
    <w:rsid w:val="005A7809"/>
    <w:rsid w:val="005B0D80"/>
    <w:rsid w:val="005B363E"/>
    <w:rsid w:val="005B6FA8"/>
    <w:rsid w:val="005B74DA"/>
    <w:rsid w:val="005C2501"/>
    <w:rsid w:val="005C25FF"/>
    <w:rsid w:val="005C43AC"/>
    <w:rsid w:val="005D0BA9"/>
    <w:rsid w:val="005D2525"/>
    <w:rsid w:val="005D2E01"/>
    <w:rsid w:val="005D7526"/>
    <w:rsid w:val="005E0607"/>
    <w:rsid w:val="005E2982"/>
    <w:rsid w:val="005E66AC"/>
    <w:rsid w:val="005E69AE"/>
    <w:rsid w:val="005F23E7"/>
    <w:rsid w:val="005F2F54"/>
    <w:rsid w:val="005F39D5"/>
    <w:rsid w:val="005F5D73"/>
    <w:rsid w:val="005F696B"/>
    <w:rsid w:val="005F705F"/>
    <w:rsid w:val="00600F13"/>
    <w:rsid w:val="0060129F"/>
    <w:rsid w:val="00602AEA"/>
    <w:rsid w:val="006073EA"/>
    <w:rsid w:val="00607E3C"/>
    <w:rsid w:val="00610053"/>
    <w:rsid w:val="00610715"/>
    <w:rsid w:val="00614FDF"/>
    <w:rsid w:val="006151BD"/>
    <w:rsid w:val="006234AA"/>
    <w:rsid w:val="00623E57"/>
    <w:rsid w:val="00623F3E"/>
    <w:rsid w:val="00624566"/>
    <w:rsid w:val="006246A7"/>
    <w:rsid w:val="00625205"/>
    <w:rsid w:val="0062595A"/>
    <w:rsid w:val="00626E69"/>
    <w:rsid w:val="006301E8"/>
    <w:rsid w:val="006314F8"/>
    <w:rsid w:val="0063543D"/>
    <w:rsid w:val="00647114"/>
    <w:rsid w:val="006528E0"/>
    <w:rsid w:val="00656B9D"/>
    <w:rsid w:val="00662106"/>
    <w:rsid w:val="00663541"/>
    <w:rsid w:val="0066559E"/>
    <w:rsid w:val="00665CD4"/>
    <w:rsid w:val="00673EB9"/>
    <w:rsid w:val="0068290F"/>
    <w:rsid w:val="0068530E"/>
    <w:rsid w:val="00685A6F"/>
    <w:rsid w:val="00687D57"/>
    <w:rsid w:val="006A2C3D"/>
    <w:rsid w:val="006A323F"/>
    <w:rsid w:val="006A7137"/>
    <w:rsid w:val="006A7DEF"/>
    <w:rsid w:val="006B30D0"/>
    <w:rsid w:val="006C228A"/>
    <w:rsid w:val="006C3D95"/>
    <w:rsid w:val="006C6B22"/>
    <w:rsid w:val="006D0798"/>
    <w:rsid w:val="006D0A3C"/>
    <w:rsid w:val="006D0F9A"/>
    <w:rsid w:val="006D7B72"/>
    <w:rsid w:val="006E4AAA"/>
    <w:rsid w:val="006E5C86"/>
    <w:rsid w:val="006F137C"/>
    <w:rsid w:val="006F2924"/>
    <w:rsid w:val="006F4A2D"/>
    <w:rsid w:val="006F5C12"/>
    <w:rsid w:val="00701A75"/>
    <w:rsid w:val="0070297F"/>
    <w:rsid w:val="0070556D"/>
    <w:rsid w:val="00707B3D"/>
    <w:rsid w:val="00707D4D"/>
    <w:rsid w:val="00711CF9"/>
    <w:rsid w:val="00713C44"/>
    <w:rsid w:val="0071552D"/>
    <w:rsid w:val="0071674C"/>
    <w:rsid w:val="00724CFD"/>
    <w:rsid w:val="0072712F"/>
    <w:rsid w:val="007302D6"/>
    <w:rsid w:val="00732925"/>
    <w:rsid w:val="00734564"/>
    <w:rsid w:val="00734A5B"/>
    <w:rsid w:val="0074026F"/>
    <w:rsid w:val="007427A5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67634"/>
    <w:rsid w:val="00772FB5"/>
    <w:rsid w:val="00773FF0"/>
    <w:rsid w:val="00774DA4"/>
    <w:rsid w:val="00781F0F"/>
    <w:rsid w:val="007833DA"/>
    <w:rsid w:val="00786455"/>
    <w:rsid w:val="00787B15"/>
    <w:rsid w:val="007935EA"/>
    <w:rsid w:val="0079544F"/>
    <w:rsid w:val="007A40AE"/>
    <w:rsid w:val="007A44A6"/>
    <w:rsid w:val="007A57AC"/>
    <w:rsid w:val="007A6283"/>
    <w:rsid w:val="007A7C22"/>
    <w:rsid w:val="007B03A2"/>
    <w:rsid w:val="007B5627"/>
    <w:rsid w:val="007B600E"/>
    <w:rsid w:val="007C1172"/>
    <w:rsid w:val="007C2090"/>
    <w:rsid w:val="007C49AE"/>
    <w:rsid w:val="007D12CB"/>
    <w:rsid w:val="007D1CA7"/>
    <w:rsid w:val="007D4A65"/>
    <w:rsid w:val="007E1E1E"/>
    <w:rsid w:val="007E27DA"/>
    <w:rsid w:val="007E5AE9"/>
    <w:rsid w:val="007E6354"/>
    <w:rsid w:val="007E6A82"/>
    <w:rsid w:val="007F0F4A"/>
    <w:rsid w:val="007F1C98"/>
    <w:rsid w:val="007F1CFA"/>
    <w:rsid w:val="008015E3"/>
    <w:rsid w:val="008028A4"/>
    <w:rsid w:val="00802B8D"/>
    <w:rsid w:val="00802C23"/>
    <w:rsid w:val="00805884"/>
    <w:rsid w:val="00806B4A"/>
    <w:rsid w:val="00806E29"/>
    <w:rsid w:val="008105A9"/>
    <w:rsid w:val="00814664"/>
    <w:rsid w:val="00814EEB"/>
    <w:rsid w:val="0081569B"/>
    <w:rsid w:val="00816809"/>
    <w:rsid w:val="0081783A"/>
    <w:rsid w:val="00820B25"/>
    <w:rsid w:val="0082461B"/>
    <w:rsid w:val="0082493D"/>
    <w:rsid w:val="00825EDF"/>
    <w:rsid w:val="00826884"/>
    <w:rsid w:val="00830747"/>
    <w:rsid w:val="00835E91"/>
    <w:rsid w:val="0083755B"/>
    <w:rsid w:val="00840DCA"/>
    <w:rsid w:val="008454C5"/>
    <w:rsid w:val="00851681"/>
    <w:rsid w:val="0085227D"/>
    <w:rsid w:val="00854543"/>
    <w:rsid w:val="0085666A"/>
    <w:rsid w:val="008572C5"/>
    <w:rsid w:val="00870EB0"/>
    <w:rsid w:val="008768CA"/>
    <w:rsid w:val="00880889"/>
    <w:rsid w:val="00882D58"/>
    <w:rsid w:val="00886F35"/>
    <w:rsid w:val="0089062C"/>
    <w:rsid w:val="00895E23"/>
    <w:rsid w:val="008A3527"/>
    <w:rsid w:val="008A5F18"/>
    <w:rsid w:val="008A78FF"/>
    <w:rsid w:val="008C0CB1"/>
    <w:rsid w:val="008C2245"/>
    <w:rsid w:val="008C384C"/>
    <w:rsid w:val="008C494B"/>
    <w:rsid w:val="008D4F18"/>
    <w:rsid w:val="008E2413"/>
    <w:rsid w:val="008E277C"/>
    <w:rsid w:val="008E7986"/>
    <w:rsid w:val="008F29A8"/>
    <w:rsid w:val="008F2DBB"/>
    <w:rsid w:val="008F3684"/>
    <w:rsid w:val="008F535C"/>
    <w:rsid w:val="008F626A"/>
    <w:rsid w:val="008F7DBB"/>
    <w:rsid w:val="0090271F"/>
    <w:rsid w:val="00902E23"/>
    <w:rsid w:val="00907543"/>
    <w:rsid w:val="00907808"/>
    <w:rsid w:val="0091018D"/>
    <w:rsid w:val="009114D7"/>
    <w:rsid w:val="009122BC"/>
    <w:rsid w:val="0091348E"/>
    <w:rsid w:val="0091435F"/>
    <w:rsid w:val="00914B4B"/>
    <w:rsid w:val="00916637"/>
    <w:rsid w:val="00917334"/>
    <w:rsid w:val="00917CCB"/>
    <w:rsid w:val="00921E71"/>
    <w:rsid w:val="00924C53"/>
    <w:rsid w:val="00925BDF"/>
    <w:rsid w:val="00930919"/>
    <w:rsid w:val="0093313C"/>
    <w:rsid w:val="00934C80"/>
    <w:rsid w:val="00935136"/>
    <w:rsid w:val="00940463"/>
    <w:rsid w:val="009421FB"/>
    <w:rsid w:val="00942EC2"/>
    <w:rsid w:val="0094625B"/>
    <w:rsid w:val="00952E04"/>
    <w:rsid w:val="00955390"/>
    <w:rsid w:val="00956B01"/>
    <w:rsid w:val="009574BA"/>
    <w:rsid w:val="00957852"/>
    <w:rsid w:val="00957B49"/>
    <w:rsid w:val="009646D4"/>
    <w:rsid w:val="00964DA3"/>
    <w:rsid w:val="00965947"/>
    <w:rsid w:val="00965ED0"/>
    <w:rsid w:val="00973BE2"/>
    <w:rsid w:val="00973E07"/>
    <w:rsid w:val="0097503B"/>
    <w:rsid w:val="009751F6"/>
    <w:rsid w:val="009918E9"/>
    <w:rsid w:val="009929FF"/>
    <w:rsid w:val="00997493"/>
    <w:rsid w:val="009A227B"/>
    <w:rsid w:val="009A2554"/>
    <w:rsid w:val="009B18E3"/>
    <w:rsid w:val="009B20C3"/>
    <w:rsid w:val="009B236A"/>
    <w:rsid w:val="009B373D"/>
    <w:rsid w:val="009B3A45"/>
    <w:rsid w:val="009C2313"/>
    <w:rsid w:val="009C3639"/>
    <w:rsid w:val="009C39B5"/>
    <w:rsid w:val="009C4F99"/>
    <w:rsid w:val="009C5A3A"/>
    <w:rsid w:val="009D2B95"/>
    <w:rsid w:val="009D4870"/>
    <w:rsid w:val="009D528F"/>
    <w:rsid w:val="009D5653"/>
    <w:rsid w:val="009D63DD"/>
    <w:rsid w:val="009E0351"/>
    <w:rsid w:val="009E23D5"/>
    <w:rsid w:val="009E643A"/>
    <w:rsid w:val="009E6983"/>
    <w:rsid w:val="009F37B7"/>
    <w:rsid w:val="009F5E43"/>
    <w:rsid w:val="009F6DF5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41BB8"/>
    <w:rsid w:val="00A434A9"/>
    <w:rsid w:val="00A45A12"/>
    <w:rsid w:val="00A5177F"/>
    <w:rsid w:val="00A517B0"/>
    <w:rsid w:val="00A51D63"/>
    <w:rsid w:val="00A51E6C"/>
    <w:rsid w:val="00A53724"/>
    <w:rsid w:val="00A53FE0"/>
    <w:rsid w:val="00A542F7"/>
    <w:rsid w:val="00A5609E"/>
    <w:rsid w:val="00A625A6"/>
    <w:rsid w:val="00A62A79"/>
    <w:rsid w:val="00A62B36"/>
    <w:rsid w:val="00A651ED"/>
    <w:rsid w:val="00A66436"/>
    <w:rsid w:val="00A67034"/>
    <w:rsid w:val="00A67816"/>
    <w:rsid w:val="00A70BF5"/>
    <w:rsid w:val="00A7175A"/>
    <w:rsid w:val="00A73129"/>
    <w:rsid w:val="00A747AC"/>
    <w:rsid w:val="00A75621"/>
    <w:rsid w:val="00A82346"/>
    <w:rsid w:val="00A83518"/>
    <w:rsid w:val="00A853D2"/>
    <w:rsid w:val="00A9004D"/>
    <w:rsid w:val="00A92BA1"/>
    <w:rsid w:val="00A942D0"/>
    <w:rsid w:val="00A95BC2"/>
    <w:rsid w:val="00A95DCB"/>
    <w:rsid w:val="00AA3D5D"/>
    <w:rsid w:val="00AA473D"/>
    <w:rsid w:val="00AA5A3D"/>
    <w:rsid w:val="00AA780B"/>
    <w:rsid w:val="00AB1619"/>
    <w:rsid w:val="00AB4AB2"/>
    <w:rsid w:val="00AB5A96"/>
    <w:rsid w:val="00AC0150"/>
    <w:rsid w:val="00AC3CC6"/>
    <w:rsid w:val="00AC541B"/>
    <w:rsid w:val="00AC6BC6"/>
    <w:rsid w:val="00AD18D5"/>
    <w:rsid w:val="00AD32E7"/>
    <w:rsid w:val="00AD5F64"/>
    <w:rsid w:val="00AE2047"/>
    <w:rsid w:val="00AE3797"/>
    <w:rsid w:val="00AE621D"/>
    <w:rsid w:val="00AF4842"/>
    <w:rsid w:val="00AF7AB0"/>
    <w:rsid w:val="00B05345"/>
    <w:rsid w:val="00B059F1"/>
    <w:rsid w:val="00B06112"/>
    <w:rsid w:val="00B128FD"/>
    <w:rsid w:val="00B14630"/>
    <w:rsid w:val="00B150E6"/>
    <w:rsid w:val="00B15449"/>
    <w:rsid w:val="00B175F4"/>
    <w:rsid w:val="00B3227E"/>
    <w:rsid w:val="00B35505"/>
    <w:rsid w:val="00B37C70"/>
    <w:rsid w:val="00B42AB8"/>
    <w:rsid w:val="00B44F81"/>
    <w:rsid w:val="00B50264"/>
    <w:rsid w:val="00B51CDC"/>
    <w:rsid w:val="00B5302C"/>
    <w:rsid w:val="00B5311A"/>
    <w:rsid w:val="00B631D3"/>
    <w:rsid w:val="00B65A49"/>
    <w:rsid w:val="00B76D6A"/>
    <w:rsid w:val="00B76FBB"/>
    <w:rsid w:val="00B804A1"/>
    <w:rsid w:val="00B863E2"/>
    <w:rsid w:val="00B93086"/>
    <w:rsid w:val="00B9622A"/>
    <w:rsid w:val="00BA034A"/>
    <w:rsid w:val="00BA19ED"/>
    <w:rsid w:val="00BA299D"/>
    <w:rsid w:val="00BA300B"/>
    <w:rsid w:val="00BA4B8D"/>
    <w:rsid w:val="00BA50B0"/>
    <w:rsid w:val="00BA5F68"/>
    <w:rsid w:val="00BA6F99"/>
    <w:rsid w:val="00BB7630"/>
    <w:rsid w:val="00BC0F7D"/>
    <w:rsid w:val="00BC179E"/>
    <w:rsid w:val="00BC2130"/>
    <w:rsid w:val="00BC227B"/>
    <w:rsid w:val="00BC327A"/>
    <w:rsid w:val="00BC3CE7"/>
    <w:rsid w:val="00BC4BFC"/>
    <w:rsid w:val="00BC6A25"/>
    <w:rsid w:val="00BD3643"/>
    <w:rsid w:val="00BD5C78"/>
    <w:rsid w:val="00BD7171"/>
    <w:rsid w:val="00BD7DB9"/>
    <w:rsid w:val="00BE00A0"/>
    <w:rsid w:val="00BE08EF"/>
    <w:rsid w:val="00BE3255"/>
    <w:rsid w:val="00BE3338"/>
    <w:rsid w:val="00BE4DF0"/>
    <w:rsid w:val="00BE7357"/>
    <w:rsid w:val="00BF01FB"/>
    <w:rsid w:val="00BF095A"/>
    <w:rsid w:val="00BF128E"/>
    <w:rsid w:val="00BF48F0"/>
    <w:rsid w:val="00BF4C3B"/>
    <w:rsid w:val="00BF692E"/>
    <w:rsid w:val="00C010CD"/>
    <w:rsid w:val="00C0292C"/>
    <w:rsid w:val="00C04088"/>
    <w:rsid w:val="00C05CE0"/>
    <w:rsid w:val="00C079CE"/>
    <w:rsid w:val="00C13BE7"/>
    <w:rsid w:val="00C1496A"/>
    <w:rsid w:val="00C16008"/>
    <w:rsid w:val="00C161CE"/>
    <w:rsid w:val="00C1711F"/>
    <w:rsid w:val="00C2036A"/>
    <w:rsid w:val="00C24FA1"/>
    <w:rsid w:val="00C27F1B"/>
    <w:rsid w:val="00C32879"/>
    <w:rsid w:val="00C33079"/>
    <w:rsid w:val="00C331E9"/>
    <w:rsid w:val="00C34D05"/>
    <w:rsid w:val="00C358C6"/>
    <w:rsid w:val="00C403DB"/>
    <w:rsid w:val="00C40EAD"/>
    <w:rsid w:val="00C45231"/>
    <w:rsid w:val="00C47235"/>
    <w:rsid w:val="00C5093D"/>
    <w:rsid w:val="00C509CE"/>
    <w:rsid w:val="00C53DE8"/>
    <w:rsid w:val="00C54C23"/>
    <w:rsid w:val="00C575E9"/>
    <w:rsid w:val="00C61217"/>
    <w:rsid w:val="00C6295F"/>
    <w:rsid w:val="00C71DA1"/>
    <w:rsid w:val="00C72833"/>
    <w:rsid w:val="00C734C4"/>
    <w:rsid w:val="00C77CBD"/>
    <w:rsid w:val="00C80F1D"/>
    <w:rsid w:val="00C81197"/>
    <w:rsid w:val="00C811AE"/>
    <w:rsid w:val="00C87227"/>
    <w:rsid w:val="00C90253"/>
    <w:rsid w:val="00C90E0A"/>
    <w:rsid w:val="00C91F36"/>
    <w:rsid w:val="00C92A14"/>
    <w:rsid w:val="00C92B00"/>
    <w:rsid w:val="00C93F40"/>
    <w:rsid w:val="00C95BC2"/>
    <w:rsid w:val="00CA3D0C"/>
    <w:rsid w:val="00CA4213"/>
    <w:rsid w:val="00CA4B04"/>
    <w:rsid w:val="00CA5E68"/>
    <w:rsid w:val="00CB45A1"/>
    <w:rsid w:val="00CB69DE"/>
    <w:rsid w:val="00CB7AD0"/>
    <w:rsid w:val="00CC0028"/>
    <w:rsid w:val="00CC5BE3"/>
    <w:rsid w:val="00CD2992"/>
    <w:rsid w:val="00CD5CF4"/>
    <w:rsid w:val="00CD6B3B"/>
    <w:rsid w:val="00CE0B91"/>
    <w:rsid w:val="00CE103C"/>
    <w:rsid w:val="00CE1B41"/>
    <w:rsid w:val="00CE2F48"/>
    <w:rsid w:val="00CE6DD7"/>
    <w:rsid w:val="00CF20E3"/>
    <w:rsid w:val="00CF3841"/>
    <w:rsid w:val="00CF4F76"/>
    <w:rsid w:val="00CF65B5"/>
    <w:rsid w:val="00D003B1"/>
    <w:rsid w:val="00D00BA3"/>
    <w:rsid w:val="00D05C22"/>
    <w:rsid w:val="00D1495D"/>
    <w:rsid w:val="00D150BB"/>
    <w:rsid w:val="00D2014F"/>
    <w:rsid w:val="00D22803"/>
    <w:rsid w:val="00D238B2"/>
    <w:rsid w:val="00D23F96"/>
    <w:rsid w:val="00D2683C"/>
    <w:rsid w:val="00D27F34"/>
    <w:rsid w:val="00D309CC"/>
    <w:rsid w:val="00D37BF5"/>
    <w:rsid w:val="00D41B07"/>
    <w:rsid w:val="00D41D01"/>
    <w:rsid w:val="00D42C8F"/>
    <w:rsid w:val="00D44E68"/>
    <w:rsid w:val="00D4587A"/>
    <w:rsid w:val="00D463D6"/>
    <w:rsid w:val="00D46431"/>
    <w:rsid w:val="00D530B5"/>
    <w:rsid w:val="00D53B2B"/>
    <w:rsid w:val="00D56A52"/>
    <w:rsid w:val="00D57972"/>
    <w:rsid w:val="00D603CA"/>
    <w:rsid w:val="00D6215B"/>
    <w:rsid w:val="00D6390D"/>
    <w:rsid w:val="00D63DC2"/>
    <w:rsid w:val="00D653C6"/>
    <w:rsid w:val="00D67509"/>
    <w:rsid w:val="00D675A9"/>
    <w:rsid w:val="00D717E0"/>
    <w:rsid w:val="00D738D6"/>
    <w:rsid w:val="00D73D64"/>
    <w:rsid w:val="00D74B53"/>
    <w:rsid w:val="00D74E7B"/>
    <w:rsid w:val="00D755EB"/>
    <w:rsid w:val="00D80235"/>
    <w:rsid w:val="00D81B4C"/>
    <w:rsid w:val="00D84D58"/>
    <w:rsid w:val="00D8507E"/>
    <w:rsid w:val="00D85CA0"/>
    <w:rsid w:val="00D86327"/>
    <w:rsid w:val="00D87E00"/>
    <w:rsid w:val="00D90060"/>
    <w:rsid w:val="00D9134D"/>
    <w:rsid w:val="00D92E1E"/>
    <w:rsid w:val="00D97761"/>
    <w:rsid w:val="00DA0100"/>
    <w:rsid w:val="00DA6CFD"/>
    <w:rsid w:val="00DA7840"/>
    <w:rsid w:val="00DA7A03"/>
    <w:rsid w:val="00DB06CF"/>
    <w:rsid w:val="00DB072A"/>
    <w:rsid w:val="00DB1818"/>
    <w:rsid w:val="00DB31F8"/>
    <w:rsid w:val="00DB4052"/>
    <w:rsid w:val="00DB79F7"/>
    <w:rsid w:val="00DC309B"/>
    <w:rsid w:val="00DC353B"/>
    <w:rsid w:val="00DC4DA2"/>
    <w:rsid w:val="00DD07AA"/>
    <w:rsid w:val="00DD225E"/>
    <w:rsid w:val="00DD2F9B"/>
    <w:rsid w:val="00DD4008"/>
    <w:rsid w:val="00DD4C17"/>
    <w:rsid w:val="00DD4D52"/>
    <w:rsid w:val="00DD4DC5"/>
    <w:rsid w:val="00DE0507"/>
    <w:rsid w:val="00DE088F"/>
    <w:rsid w:val="00DE2650"/>
    <w:rsid w:val="00DE36EA"/>
    <w:rsid w:val="00DE55C3"/>
    <w:rsid w:val="00DF19EA"/>
    <w:rsid w:val="00DF2B1F"/>
    <w:rsid w:val="00DF6189"/>
    <w:rsid w:val="00DF62CD"/>
    <w:rsid w:val="00DF6424"/>
    <w:rsid w:val="00E02732"/>
    <w:rsid w:val="00E030A1"/>
    <w:rsid w:val="00E06316"/>
    <w:rsid w:val="00E13F78"/>
    <w:rsid w:val="00E14A80"/>
    <w:rsid w:val="00E16509"/>
    <w:rsid w:val="00E2376C"/>
    <w:rsid w:val="00E2413E"/>
    <w:rsid w:val="00E26566"/>
    <w:rsid w:val="00E35B70"/>
    <w:rsid w:val="00E3687A"/>
    <w:rsid w:val="00E40AE6"/>
    <w:rsid w:val="00E40E1C"/>
    <w:rsid w:val="00E427F6"/>
    <w:rsid w:val="00E43286"/>
    <w:rsid w:val="00E44582"/>
    <w:rsid w:val="00E471F4"/>
    <w:rsid w:val="00E50E1F"/>
    <w:rsid w:val="00E52814"/>
    <w:rsid w:val="00E54997"/>
    <w:rsid w:val="00E54B95"/>
    <w:rsid w:val="00E610FC"/>
    <w:rsid w:val="00E63CD1"/>
    <w:rsid w:val="00E64596"/>
    <w:rsid w:val="00E720AE"/>
    <w:rsid w:val="00E72324"/>
    <w:rsid w:val="00E725DD"/>
    <w:rsid w:val="00E72ABE"/>
    <w:rsid w:val="00E73578"/>
    <w:rsid w:val="00E74333"/>
    <w:rsid w:val="00E77645"/>
    <w:rsid w:val="00E80040"/>
    <w:rsid w:val="00E821DC"/>
    <w:rsid w:val="00E963F7"/>
    <w:rsid w:val="00EA089E"/>
    <w:rsid w:val="00EA0E17"/>
    <w:rsid w:val="00EB1575"/>
    <w:rsid w:val="00EB30C2"/>
    <w:rsid w:val="00EC4847"/>
    <w:rsid w:val="00EC4A25"/>
    <w:rsid w:val="00EC4F16"/>
    <w:rsid w:val="00EC51E4"/>
    <w:rsid w:val="00EC55DC"/>
    <w:rsid w:val="00EC5825"/>
    <w:rsid w:val="00EC5E6B"/>
    <w:rsid w:val="00EC7246"/>
    <w:rsid w:val="00EC7E08"/>
    <w:rsid w:val="00EE5AA7"/>
    <w:rsid w:val="00EE7844"/>
    <w:rsid w:val="00EF38FF"/>
    <w:rsid w:val="00EF531A"/>
    <w:rsid w:val="00EF70F3"/>
    <w:rsid w:val="00F013C2"/>
    <w:rsid w:val="00F01AE1"/>
    <w:rsid w:val="00F025A2"/>
    <w:rsid w:val="00F03A8A"/>
    <w:rsid w:val="00F04712"/>
    <w:rsid w:val="00F067CC"/>
    <w:rsid w:val="00F06F13"/>
    <w:rsid w:val="00F10C13"/>
    <w:rsid w:val="00F15570"/>
    <w:rsid w:val="00F161C4"/>
    <w:rsid w:val="00F169CF"/>
    <w:rsid w:val="00F21311"/>
    <w:rsid w:val="00F22EC7"/>
    <w:rsid w:val="00F26A01"/>
    <w:rsid w:val="00F32507"/>
    <w:rsid w:val="00F325C8"/>
    <w:rsid w:val="00F3347C"/>
    <w:rsid w:val="00F35A8C"/>
    <w:rsid w:val="00F40D1D"/>
    <w:rsid w:val="00F473D2"/>
    <w:rsid w:val="00F47A34"/>
    <w:rsid w:val="00F51ECA"/>
    <w:rsid w:val="00F54BE6"/>
    <w:rsid w:val="00F565B6"/>
    <w:rsid w:val="00F60851"/>
    <w:rsid w:val="00F62AEB"/>
    <w:rsid w:val="00F63325"/>
    <w:rsid w:val="00F653B8"/>
    <w:rsid w:val="00F70647"/>
    <w:rsid w:val="00F72543"/>
    <w:rsid w:val="00F72F4F"/>
    <w:rsid w:val="00F7495C"/>
    <w:rsid w:val="00F80F5C"/>
    <w:rsid w:val="00F849C6"/>
    <w:rsid w:val="00F87D29"/>
    <w:rsid w:val="00F90B00"/>
    <w:rsid w:val="00F92945"/>
    <w:rsid w:val="00FA1266"/>
    <w:rsid w:val="00FA1A17"/>
    <w:rsid w:val="00FA1B63"/>
    <w:rsid w:val="00FA29A4"/>
    <w:rsid w:val="00FA3A4C"/>
    <w:rsid w:val="00FA595A"/>
    <w:rsid w:val="00FA5E13"/>
    <w:rsid w:val="00FA631A"/>
    <w:rsid w:val="00FB18A2"/>
    <w:rsid w:val="00FB2044"/>
    <w:rsid w:val="00FB28DC"/>
    <w:rsid w:val="00FB645D"/>
    <w:rsid w:val="00FC1192"/>
    <w:rsid w:val="00FC2387"/>
    <w:rsid w:val="00FC596E"/>
    <w:rsid w:val="00FD2950"/>
    <w:rsid w:val="00FD362E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4BC5A32A-A92E-5446-A881-BAEA7E7E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13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qFormat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A5177F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列出段落 Char,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5DCB"/>
    <w:rPr>
      <w:sz w:val="24"/>
      <w:szCs w:val="24"/>
      <w:lang w:val="en-US" w:eastAsia="zh-TW"/>
    </w:rPr>
  </w:style>
  <w:style w:type="character" w:customStyle="1" w:styleId="Heading3Char">
    <w:name w:val="Heading 3 Char"/>
    <w:basedOn w:val="DefaultParagraphFont"/>
    <w:link w:val="Heading3"/>
    <w:rsid w:val="00D63DC2"/>
    <w:rPr>
      <w:rFonts w:ascii="Arial" w:hAnsi="Arial"/>
      <w:sz w:val="28"/>
      <w:lang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0C32D3"/>
    <w:pPr>
      <w:spacing w:before="120" w:after="120"/>
    </w:pPr>
    <w:rPr>
      <w:b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0C32D3"/>
    <w:rPr>
      <w:b/>
      <w:lang w:eastAsia="en-US"/>
    </w:rPr>
  </w:style>
  <w:style w:type="table" w:customStyle="1" w:styleId="Tabellengitternetz1">
    <w:name w:val="Tabellengitternetz1"/>
    <w:basedOn w:val="TableNormal"/>
    <w:next w:val="TableGrid"/>
    <w:qFormat/>
    <w:rsid w:val="00DA7840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DA7840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TN">
    <w:name w:val="TN"/>
    <w:basedOn w:val="Normal"/>
    <w:qFormat/>
    <w:rsid w:val="00DA7840"/>
    <w:pPr>
      <w:keepNext/>
      <w:keepLines/>
      <w:ind w:left="851" w:hanging="851"/>
    </w:pPr>
    <w:rPr>
      <w:rFonts w:ascii="Arial" w:eastAsiaTheme="minorEastAsia" w:hAnsi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4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94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5435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4</cp:revision>
  <cp:lastPrinted>2023-02-14T17:34:00Z</cp:lastPrinted>
  <dcterms:created xsi:type="dcterms:W3CDTF">2023-11-01T01:45:00Z</dcterms:created>
  <dcterms:modified xsi:type="dcterms:W3CDTF">2023-11-02T16:03:00Z</dcterms:modified>
  <cp:category/>
</cp:coreProperties>
</file>